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B597C" w:rsidRPr="00DB597C" w:rsidRDefault="00861FBD" w:rsidP="00CC6F57">
      <w:pPr>
        <w:spacing w:after="0" w:line="240" w:lineRule="auto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>
        <w:rPr>
          <w:rFonts w:ascii="Times New Roman" w:eastAsia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5939790" cy="8364648"/>
            <wp:effectExtent l="0" t="0" r="3810" b="0"/>
            <wp:docPr id="1" name="Рисунок 1" descr="F:\АККРЕДИТАЦИЯ ПД\ПД-15\Программы дисц (модулей)\Модули ПД- 15\ПД-15 сканы\Untitled.FR12 - 00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АККРЕДИТАЦИЯ ПД\ПД-15\Программы дисц (модулей)\Модули ПД- 15\ПД-15 сканы\Untitled.FR12 - 0015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83646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B597C" w:rsidRPr="00DB597C">
        <w:rPr>
          <w:rFonts w:ascii="Times New Roman" w:eastAsia="Times New Roman" w:hAnsi="Times New Roman"/>
          <w:sz w:val="24"/>
          <w:szCs w:val="24"/>
          <w:lang w:eastAsia="ru-RU"/>
        </w:rPr>
        <w:br w:type="page"/>
      </w:r>
      <w:r w:rsidR="00CC6F57">
        <w:rPr>
          <w:rFonts w:ascii="Times New Roman" w:eastAsia="Times New Roman" w:hAnsi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5939790" cy="8387342"/>
            <wp:effectExtent l="0" t="0" r="3810" b="0"/>
            <wp:docPr id="2" name="Рисунок 2" descr="F:\АККРЕДИТАЦИЯ ПД\ПД-15\Программы дисц (модулей)\Модули ПД- 15\ПД-15 сканы\2-й лист\Untitled.FR12 - 00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АККРЕДИТАЦИЯ ПД\ПД-15\Программы дисц (модулей)\Модули ПД- 15\ПД-15 сканы\2-й лист\Untitled.FR12 - 0016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83873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C6F57" w:rsidRDefault="00CC6F57">
      <w:pP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br w:type="page"/>
      </w:r>
    </w:p>
    <w:p w:rsidR="00BD24CA" w:rsidRPr="00832081" w:rsidRDefault="00BD24CA" w:rsidP="00BD24CA">
      <w:pPr>
        <w:spacing w:after="0" w:line="240" w:lineRule="auto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1</w:t>
      </w: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. Цели и задачи</w:t>
      </w:r>
    </w:p>
    <w:p w:rsidR="00BD24CA" w:rsidRDefault="00BD24CA" w:rsidP="00BD24C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</w:t>
      </w:r>
      <w:r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 xml:space="preserve"> </w:t>
      </w:r>
      <w:r w:rsidRPr="00DB597C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дисциплины</w:t>
      </w:r>
      <w:r w:rsidR="008F1EC6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 xml:space="preserve"> </w:t>
      </w:r>
      <w:r w:rsidRPr="00DB597C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-</w:t>
      </w:r>
      <w:r w:rsidR="008F1EC6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 </w:t>
      </w:r>
      <w:r w:rsidRPr="000C4387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создать условия для формирования физической культуры личности, заключающейся в способности направленного использования разнообразных средств физической культуры, спорта и туризма для сохранения и укрепления здоровья, психофизической подготовки и самоподготовки к будущей жизни и профессиональной деятельности.</w:t>
      </w:r>
    </w:p>
    <w:p w:rsidR="00BD24CA" w:rsidRDefault="00BD24CA" w:rsidP="00BD24C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</w:p>
    <w:p w:rsidR="00BD24CA" w:rsidRPr="00E23A7B" w:rsidRDefault="00BD24CA" w:rsidP="00BD24C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i/>
          <w:iCs/>
          <w:spacing w:val="3"/>
          <w:sz w:val="24"/>
          <w:szCs w:val="24"/>
          <w:lang w:eastAsia="ru-RU"/>
        </w:rPr>
      </w:pPr>
      <w:r w:rsidRPr="00E23A7B">
        <w:rPr>
          <w:rFonts w:ascii="Times New Roman" w:eastAsia="Times New Roman" w:hAnsi="Times New Roman"/>
          <w:i/>
          <w:iCs/>
          <w:spacing w:val="3"/>
          <w:sz w:val="24"/>
          <w:szCs w:val="24"/>
          <w:lang w:eastAsia="ru-RU"/>
        </w:rPr>
        <w:t>Задачи дисциплины:</w:t>
      </w:r>
    </w:p>
    <w:p w:rsidR="00BD24CA" w:rsidRPr="000C4387" w:rsidRDefault="00BD24CA" w:rsidP="00BD24C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 w:rsidRPr="000C4387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1. Сформировать понимание социальной значимости физической культуры и её роли в развитии личности и подготовке к профессиональной деятельности;</w:t>
      </w:r>
    </w:p>
    <w:p w:rsidR="00BD24CA" w:rsidRPr="000C4387" w:rsidRDefault="00BD24CA" w:rsidP="00BD24C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 w:rsidRPr="000C4387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2. Обеспечить знание научно - биологических, педагогических и практических основ физической культуры и здорового образа жизни;</w:t>
      </w:r>
    </w:p>
    <w:p w:rsidR="00BD24CA" w:rsidRPr="000C4387" w:rsidRDefault="00BD24CA" w:rsidP="00BD24C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 w:rsidRPr="000C4387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3. Сформировать мотивационно-ценностное отношение к физической культуре, установку на здоровый стиль жизни, физическое совершенствование и самовоспитание привычки к регулярным занятиям физическими упражнениями и спортом;</w:t>
      </w:r>
    </w:p>
    <w:p w:rsidR="00BD24CA" w:rsidRPr="000C4387" w:rsidRDefault="00BD24CA" w:rsidP="00BD24C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 w:rsidRPr="000C4387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4. Обеспечить овладение системой практических умений и навыков, обеспечивающих сохранение и укрепление здоровья, психическое благополучие, развитие и совершенствование психофизических способностей, качеств и свойств личности, самоопределение в физической культуре и спорте;</w:t>
      </w:r>
    </w:p>
    <w:p w:rsidR="00BD24CA" w:rsidRPr="000C4387" w:rsidRDefault="00BD24CA" w:rsidP="00BD24C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 w:rsidRPr="000C4387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5. Способствовать приобретению личного опыта повышения двигательных и функциональных возможностей, обеспечения общей и профессионально-прикладной физической подготовленности к будущей профессии и быту;</w:t>
      </w:r>
    </w:p>
    <w:p w:rsidR="00625CCE" w:rsidRPr="00BD24CA" w:rsidRDefault="00BD24CA" w:rsidP="00BD24CA">
      <w:pPr>
        <w:autoSpaceDE w:val="0"/>
        <w:autoSpaceDN w:val="0"/>
        <w:adjustRightInd w:val="0"/>
        <w:spacing w:line="240" w:lineRule="auto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 w:rsidRPr="000C4387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6. Создать основу для творческого и методически обоснованного использования физкультурно-спортивной деятельности в целях последующих жизненных и профессиональных достижений.</w:t>
      </w:r>
    </w:p>
    <w:p w:rsidR="00625CCE" w:rsidRDefault="00625CCE" w:rsidP="00625CCE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дисциплины в структуре ОПОП</w:t>
      </w:r>
    </w:p>
    <w:p w:rsidR="00625CCE" w:rsidRPr="003D132B" w:rsidRDefault="00625CCE" w:rsidP="00BD24C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D132B">
        <w:rPr>
          <w:rFonts w:ascii="Times New Roman" w:eastAsia="Times New Roman" w:hAnsi="Times New Roman"/>
          <w:bCs/>
          <w:sz w:val="24"/>
          <w:szCs w:val="24"/>
          <w:lang w:eastAsia="ru-RU"/>
        </w:rPr>
        <w:t>Цикл (раздел) ОПОП:</w:t>
      </w:r>
      <w:r w:rsidRPr="00625CCE">
        <w:t xml:space="preserve"> </w:t>
      </w:r>
      <w:r>
        <w:t xml:space="preserve"> </w:t>
      </w:r>
      <w:r w:rsidR="00F83D64">
        <w:rPr>
          <w:rFonts w:ascii="Times New Roman" w:eastAsia="Times New Roman" w:hAnsi="Times New Roman"/>
          <w:bCs/>
          <w:sz w:val="24"/>
          <w:szCs w:val="24"/>
          <w:lang w:eastAsia="ru-RU"/>
        </w:rPr>
        <w:t>Б</w:t>
      </w:r>
      <w:proofErr w:type="gramStart"/>
      <w:r w:rsidR="00F83D64">
        <w:rPr>
          <w:rFonts w:ascii="Times New Roman" w:eastAsia="Times New Roman" w:hAnsi="Times New Roman"/>
          <w:bCs/>
          <w:sz w:val="24"/>
          <w:szCs w:val="24"/>
          <w:lang w:eastAsia="ru-RU"/>
        </w:rPr>
        <w:t>1</w:t>
      </w:r>
      <w:proofErr w:type="gramEnd"/>
      <w:r w:rsidR="00F83D64">
        <w:rPr>
          <w:rFonts w:ascii="Times New Roman" w:eastAsia="Times New Roman" w:hAnsi="Times New Roman"/>
          <w:bCs/>
          <w:sz w:val="24"/>
          <w:szCs w:val="24"/>
          <w:lang w:eastAsia="ru-RU"/>
        </w:rPr>
        <w:t>.В.ДВ.07.05</w:t>
      </w:r>
    </w:p>
    <w:p w:rsidR="00F83D64" w:rsidRDefault="00F83D64" w:rsidP="00F83D64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2.1. Требования к предварительной подготовке обучающегося:</w:t>
      </w:r>
    </w:p>
    <w:p w:rsidR="00F83D64" w:rsidRDefault="00F83D64" w:rsidP="00F83D6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32456">
        <w:rPr>
          <w:rFonts w:ascii="Times New Roman" w:eastAsia="Times New Roman" w:hAnsi="Times New Roman"/>
          <w:bCs/>
          <w:sz w:val="24"/>
          <w:szCs w:val="24"/>
          <w:lang w:eastAsia="ru-RU"/>
        </w:rPr>
        <w:t>- знания и умения, полученные при освоении предмета «физическая культура» в общеобразовательной школе.</w:t>
      </w:r>
    </w:p>
    <w:p w:rsidR="00F83D64" w:rsidRDefault="00F83D64" w:rsidP="00F83D64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F83D64" w:rsidRPr="00ED74B9" w:rsidRDefault="00F83D64" w:rsidP="00F83D64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2.2. Дисциплины и практики, для которых освоение данной дисциплины необходимо как предшествующее:</w:t>
      </w:r>
    </w:p>
    <w:p w:rsidR="00F83D64" w:rsidRPr="00431C41" w:rsidRDefault="00F83D64" w:rsidP="00F83D6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431C41">
        <w:rPr>
          <w:rFonts w:ascii="Times New Roman" w:eastAsia="Times New Roman" w:hAnsi="Times New Roman"/>
          <w:bCs/>
          <w:sz w:val="24"/>
          <w:szCs w:val="24"/>
          <w:lang w:eastAsia="ru-RU"/>
        </w:rPr>
        <w:t>- Основная гимнастика</w:t>
      </w:r>
    </w:p>
    <w:p w:rsidR="00F83D64" w:rsidRPr="00431C41" w:rsidRDefault="00F83D64" w:rsidP="00F83D6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431C41">
        <w:rPr>
          <w:rFonts w:ascii="Times New Roman" w:eastAsia="Times New Roman" w:hAnsi="Times New Roman"/>
          <w:bCs/>
          <w:sz w:val="24"/>
          <w:szCs w:val="24"/>
          <w:lang w:eastAsia="ru-RU"/>
        </w:rPr>
        <w:t>-Спортивные и подвижные игры</w:t>
      </w:r>
    </w:p>
    <w:p w:rsidR="00F83D64" w:rsidRPr="00431C41" w:rsidRDefault="00F83D64" w:rsidP="00F83D6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431C41">
        <w:rPr>
          <w:rFonts w:ascii="Times New Roman" w:eastAsia="Times New Roman" w:hAnsi="Times New Roman"/>
          <w:bCs/>
          <w:sz w:val="24"/>
          <w:szCs w:val="24"/>
          <w:lang w:eastAsia="ru-RU"/>
        </w:rPr>
        <w:t>- Общая физическая подготовка (Круговая тренировка)</w:t>
      </w:r>
    </w:p>
    <w:p w:rsidR="00F83D64" w:rsidRPr="00431C41" w:rsidRDefault="00F83D64" w:rsidP="00F83D6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431C41">
        <w:rPr>
          <w:rFonts w:ascii="Times New Roman" w:eastAsia="Times New Roman" w:hAnsi="Times New Roman"/>
          <w:bCs/>
          <w:sz w:val="24"/>
          <w:szCs w:val="24"/>
          <w:lang w:eastAsia="ru-RU"/>
        </w:rPr>
        <w:t>- Оздоровительная аэробика</w:t>
      </w:r>
    </w:p>
    <w:p w:rsidR="00F83D64" w:rsidRDefault="00F83D64" w:rsidP="00F83D64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F83D64" w:rsidRDefault="00F83D64" w:rsidP="00F83D64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3. </w:t>
      </w:r>
      <w:proofErr w:type="gramStart"/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Компетенции обучающегося, формируемые в результате освоения дисциплины</w:t>
      </w:r>
      <w:proofErr w:type="gramEnd"/>
    </w:p>
    <w:p w:rsidR="00F83D64" w:rsidRPr="001A7C7B" w:rsidRDefault="00F83D64" w:rsidP="00F83D64">
      <w:pPr>
        <w:shd w:val="clear" w:color="auto" w:fill="FFFFFF"/>
        <w:spacing w:after="0"/>
        <w:ind w:right="130"/>
        <w:jc w:val="both"/>
        <w:rPr>
          <w:rFonts w:ascii="Times New Roman" w:hAnsi="Times New Roman"/>
          <w:sz w:val="24"/>
          <w:szCs w:val="24"/>
        </w:rPr>
      </w:pPr>
      <w:r w:rsidRPr="001A7C7B">
        <w:rPr>
          <w:rFonts w:ascii="Times New Roman" w:hAnsi="Times New Roman"/>
          <w:sz w:val="24"/>
          <w:szCs w:val="24"/>
        </w:rPr>
        <w:t>УК-7 Способен поддерживать должный уровень физической подготовленности для обеспечения полноценной социальной и профессиональной деятельности:</w:t>
      </w:r>
    </w:p>
    <w:p w:rsidR="00F83D64" w:rsidRPr="001A7C7B" w:rsidRDefault="00F83D64" w:rsidP="00F83D64">
      <w:pPr>
        <w:suppressAutoHyphens/>
        <w:spacing w:after="0"/>
        <w:rPr>
          <w:rFonts w:ascii="Times New Roman" w:hAnsi="Times New Roman"/>
          <w:sz w:val="24"/>
          <w:szCs w:val="24"/>
        </w:rPr>
      </w:pPr>
      <w:r w:rsidRPr="001A7C7B">
        <w:rPr>
          <w:rFonts w:ascii="Times New Roman" w:hAnsi="Times New Roman"/>
          <w:sz w:val="24"/>
          <w:szCs w:val="24"/>
        </w:rPr>
        <w:tab/>
        <w:t>УК-7.1. Описывает систему практических умений и навыков, обеспечивающих сохранение здоровья</w:t>
      </w:r>
    </w:p>
    <w:p w:rsidR="00F83D64" w:rsidRPr="001A7C7B" w:rsidRDefault="00F83D64" w:rsidP="00F83D64">
      <w:pPr>
        <w:suppressAutoHyphens/>
        <w:spacing w:after="0"/>
        <w:ind w:firstLine="708"/>
        <w:rPr>
          <w:rFonts w:ascii="Times New Roman" w:hAnsi="Times New Roman"/>
          <w:sz w:val="24"/>
          <w:szCs w:val="24"/>
        </w:rPr>
      </w:pPr>
      <w:r w:rsidRPr="001A7C7B">
        <w:rPr>
          <w:rFonts w:ascii="Times New Roman" w:hAnsi="Times New Roman"/>
          <w:sz w:val="24"/>
          <w:szCs w:val="24"/>
        </w:rPr>
        <w:t>УК-7.2. Распознает необходимые для себя практики укрепления здоровья</w:t>
      </w:r>
    </w:p>
    <w:p w:rsidR="00F83D64" w:rsidRPr="001A7C7B" w:rsidRDefault="00F83D64" w:rsidP="00F83D64">
      <w:pPr>
        <w:suppressAutoHyphens/>
        <w:spacing w:after="0"/>
        <w:ind w:firstLine="708"/>
        <w:rPr>
          <w:rFonts w:ascii="Times New Roman" w:hAnsi="Times New Roman"/>
          <w:sz w:val="24"/>
          <w:szCs w:val="24"/>
        </w:rPr>
      </w:pPr>
      <w:r w:rsidRPr="001A7C7B">
        <w:rPr>
          <w:rFonts w:ascii="Times New Roman" w:hAnsi="Times New Roman"/>
          <w:sz w:val="24"/>
          <w:szCs w:val="24"/>
        </w:rPr>
        <w:t>УК-7.3. Применяет на практике методы укрепления здоровья</w:t>
      </w:r>
    </w:p>
    <w:p w:rsidR="00F83D64" w:rsidRPr="001A7C7B" w:rsidRDefault="00F83D64" w:rsidP="00F83D64">
      <w:pPr>
        <w:spacing w:after="0"/>
        <w:ind w:left="60" w:right="60" w:firstLine="648"/>
        <w:rPr>
          <w:rFonts w:ascii="Times New Roman" w:hAnsi="Times New Roman"/>
          <w:sz w:val="24"/>
          <w:szCs w:val="24"/>
        </w:rPr>
      </w:pPr>
      <w:r w:rsidRPr="001A7C7B">
        <w:rPr>
          <w:rFonts w:ascii="Times New Roman" w:hAnsi="Times New Roman"/>
          <w:sz w:val="24"/>
          <w:szCs w:val="24"/>
        </w:rPr>
        <w:lastRenderedPageBreak/>
        <w:t>УК-7.4. Регулярно фиксирует уровень своей физической подготовки</w:t>
      </w:r>
      <w:proofErr w:type="gramStart"/>
      <w:r w:rsidRPr="001A7C7B">
        <w:rPr>
          <w:rFonts w:ascii="Times New Roman" w:hAnsi="Times New Roman"/>
          <w:sz w:val="24"/>
          <w:szCs w:val="24"/>
        </w:rPr>
        <w:t xml:space="preserve"> ;</w:t>
      </w:r>
      <w:proofErr w:type="gramEnd"/>
    </w:p>
    <w:p w:rsidR="00F83D64" w:rsidRPr="001A7C7B" w:rsidRDefault="00F83D64" w:rsidP="00F83D64">
      <w:pPr>
        <w:spacing w:after="0"/>
        <w:ind w:left="60" w:right="60" w:firstLine="648"/>
        <w:rPr>
          <w:rFonts w:ascii="Times New Roman" w:hAnsi="Times New Roman"/>
          <w:sz w:val="24"/>
          <w:szCs w:val="24"/>
        </w:rPr>
      </w:pPr>
      <w:r w:rsidRPr="001A7C7B">
        <w:rPr>
          <w:rFonts w:ascii="Times New Roman" w:hAnsi="Times New Roman"/>
          <w:sz w:val="24"/>
          <w:szCs w:val="24"/>
        </w:rPr>
        <w:t xml:space="preserve">УК-7.5. Выявляет достоинства и недостатки своей физической подготовки </w:t>
      </w:r>
    </w:p>
    <w:p w:rsidR="00F83D64" w:rsidRPr="00D13C86" w:rsidRDefault="00F83D64" w:rsidP="00F83D64">
      <w:pPr>
        <w:shd w:val="clear" w:color="auto" w:fill="FFFFFF"/>
        <w:spacing w:after="0"/>
        <w:ind w:left="709" w:right="130" w:hanging="1"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  <w:r w:rsidRPr="001A7C7B">
        <w:rPr>
          <w:rFonts w:ascii="Times New Roman" w:hAnsi="Times New Roman"/>
          <w:sz w:val="24"/>
          <w:szCs w:val="24"/>
        </w:rPr>
        <w:t>УК-7.6. Планирует и реализует конкретные действия по устранению недостатков своей физической подготовки</w:t>
      </w:r>
      <w:r>
        <w:rPr>
          <w:rFonts w:ascii="Times New Roman" w:eastAsia="Times New Roman" w:hAnsi="Times New Roman"/>
          <w:i/>
          <w:sz w:val="24"/>
          <w:szCs w:val="24"/>
          <w:lang w:eastAsia="ru-RU"/>
        </w:rPr>
        <w:t>.</w:t>
      </w:r>
    </w:p>
    <w:p w:rsidR="00F83D64" w:rsidRDefault="00F83D64" w:rsidP="00F83D64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</w:t>
      </w: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. Образовательные результаты</w:t>
      </w:r>
    </w:p>
    <w:p w:rsidR="00F83D64" w:rsidRDefault="00F83D64" w:rsidP="00F83D64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  <w:r w:rsidRPr="005A7F45">
        <w:rPr>
          <w:rFonts w:ascii="Times New Roman" w:eastAsia="Times New Roman" w:hAnsi="Times New Roman"/>
          <w:i/>
          <w:sz w:val="24"/>
          <w:szCs w:val="24"/>
          <w:lang w:eastAsia="ru-RU"/>
        </w:rPr>
        <w:t>Код и наименование компетенции</w:t>
      </w:r>
      <w:r>
        <w:rPr>
          <w:rFonts w:ascii="Times New Roman" w:eastAsia="Times New Roman" w:hAnsi="Times New Roman"/>
          <w:i/>
          <w:sz w:val="24"/>
          <w:szCs w:val="24"/>
          <w:lang w:eastAsia="ru-RU"/>
        </w:rPr>
        <w:t>:</w:t>
      </w:r>
    </w:p>
    <w:p w:rsidR="00F83D64" w:rsidRPr="005A7F45" w:rsidRDefault="00F83D64" w:rsidP="00F83D64">
      <w:pPr>
        <w:shd w:val="clear" w:color="auto" w:fill="FFFFFF"/>
        <w:spacing w:after="0" w:line="240" w:lineRule="auto"/>
        <w:ind w:right="130"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i/>
          <w:sz w:val="24"/>
          <w:szCs w:val="24"/>
          <w:lang w:eastAsia="ru-RU"/>
        </w:rPr>
        <w:tab/>
      </w:r>
      <w:r>
        <w:rPr>
          <w:rFonts w:ascii="Times New Roman" w:eastAsia="Times New Roman" w:hAnsi="Times New Roman"/>
          <w:i/>
          <w:sz w:val="24"/>
          <w:szCs w:val="24"/>
          <w:lang w:eastAsia="ru-RU"/>
        </w:rPr>
        <w:tab/>
        <w:t>код и наименование индикатора достижения компетенции</w:t>
      </w:r>
    </w:p>
    <w:p w:rsidR="00F83D64" w:rsidRPr="00DB597C" w:rsidRDefault="00F83D64" w:rsidP="00F83D64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tbl>
      <w:tblPr>
        <w:tblW w:w="5018" w:type="pct"/>
        <w:tblLayout w:type="fixed"/>
        <w:tblLook w:val="0000" w:firstRow="0" w:lastRow="0" w:firstColumn="0" w:lastColumn="0" w:noHBand="0" w:noVBand="0"/>
      </w:tblPr>
      <w:tblGrid>
        <w:gridCol w:w="1758"/>
        <w:gridCol w:w="3006"/>
        <w:gridCol w:w="1751"/>
        <w:gridCol w:w="1025"/>
        <w:gridCol w:w="2064"/>
      </w:tblGrid>
      <w:tr w:rsidR="00F83D64" w:rsidRPr="00832081" w:rsidTr="009225E6">
        <w:trPr>
          <w:trHeight w:val="385"/>
        </w:trPr>
        <w:tc>
          <w:tcPr>
            <w:tcW w:w="18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83D64" w:rsidRPr="00832081" w:rsidRDefault="00F83D64" w:rsidP="009225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832081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31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83D64" w:rsidRPr="00832081" w:rsidRDefault="00F83D64" w:rsidP="009225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832081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8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83D64" w:rsidRPr="00832081" w:rsidRDefault="00F83D64" w:rsidP="009225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832081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0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83D64" w:rsidRPr="00832081" w:rsidRDefault="00F83D64" w:rsidP="009225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832081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Код ИДК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83D64" w:rsidRPr="00832081" w:rsidRDefault="00F83D64" w:rsidP="009225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832081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F83D64" w:rsidRPr="00832081" w:rsidTr="009225E6">
        <w:trPr>
          <w:trHeight w:val="331"/>
        </w:trPr>
        <w:tc>
          <w:tcPr>
            <w:tcW w:w="18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83D64" w:rsidRPr="00832081" w:rsidRDefault="00F83D64" w:rsidP="009225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3208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31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83D64" w:rsidRPr="00832081" w:rsidRDefault="00F83D64" w:rsidP="009225E6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83208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умения использования средств и методов физической культуры, необходимых для планирования и реализации профессиональной деятельности.</w:t>
            </w:r>
          </w:p>
        </w:tc>
        <w:tc>
          <w:tcPr>
            <w:tcW w:w="18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83D64" w:rsidRPr="00832081" w:rsidRDefault="00F83D64" w:rsidP="009225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3208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УК-7</w:t>
            </w:r>
          </w:p>
        </w:tc>
        <w:tc>
          <w:tcPr>
            <w:tcW w:w="10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83D64" w:rsidRPr="00832081" w:rsidRDefault="00F83D64" w:rsidP="009225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3208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УК-7.1.</w:t>
            </w:r>
          </w:p>
          <w:p w:rsidR="00F83D64" w:rsidRPr="00832081" w:rsidRDefault="00F83D64" w:rsidP="009225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3208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УК-7.2.</w:t>
            </w:r>
          </w:p>
          <w:p w:rsidR="00F83D64" w:rsidRPr="00832081" w:rsidRDefault="00F83D64" w:rsidP="009225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3208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УК-7.3.</w:t>
            </w:r>
          </w:p>
          <w:p w:rsidR="00F83D64" w:rsidRPr="00832081" w:rsidRDefault="00F83D64" w:rsidP="009225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3208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УК-7.4.</w:t>
            </w:r>
          </w:p>
          <w:p w:rsidR="00F83D64" w:rsidRPr="00832081" w:rsidRDefault="00F83D64" w:rsidP="009225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3208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УК-7.5.</w:t>
            </w:r>
          </w:p>
          <w:p w:rsidR="00F83D64" w:rsidRPr="00832081" w:rsidRDefault="00F83D64" w:rsidP="009225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3208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УК-7.6.</w:t>
            </w:r>
          </w:p>
          <w:p w:rsidR="00F83D64" w:rsidRPr="00832081" w:rsidRDefault="00F83D64" w:rsidP="009225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83D64" w:rsidRPr="00832081" w:rsidRDefault="00416098" w:rsidP="0041609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Контрольные нормативы</w:t>
            </w:r>
          </w:p>
        </w:tc>
      </w:tr>
      <w:tr w:rsidR="00F83D64" w:rsidRPr="00832081" w:rsidTr="009225E6">
        <w:trPr>
          <w:trHeight w:val="331"/>
        </w:trPr>
        <w:tc>
          <w:tcPr>
            <w:tcW w:w="18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83D64" w:rsidRPr="00832081" w:rsidRDefault="00F83D64" w:rsidP="009225E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bookmarkStart w:id="0" w:name="_GoBack"/>
            <w:bookmarkEnd w:id="0"/>
            <w:r w:rsidRPr="00832081">
              <w:rPr>
                <w:rFonts w:ascii="Times New Roman" w:hAnsi="Times New Roman"/>
                <w:sz w:val="24"/>
                <w:szCs w:val="24"/>
              </w:rPr>
              <w:t>ОР.2</w:t>
            </w:r>
          </w:p>
        </w:tc>
        <w:tc>
          <w:tcPr>
            <w:tcW w:w="31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83D64" w:rsidRPr="00832081" w:rsidRDefault="00F83D64" w:rsidP="009225E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832081">
              <w:rPr>
                <w:rFonts w:ascii="Times New Roman" w:hAnsi="Times New Roman"/>
                <w:sz w:val="24"/>
                <w:szCs w:val="24"/>
              </w:rPr>
              <w:t>Демонстрирует необходимый уровень физических кондиций для самореализации в профессиональной деятельности.</w:t>
            </w:r>
          </w:p>
        </w:tc>
        <w:tc>
          <w:tcPr>
            <w:tcW w:w="18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83D64" w:rsidRPr="00832081" w:rsidRDefault="00F83D64" w:rsidP="009225E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32081">
              <w:rPr>
                <w:rFonts w:ascii="Times New Roman" w:hAnsi="Times New Roman"/>
                <w:sz w:val="24"/>
                <w:szCs w:val="24"/>
              </w:rPr>
              <w:t>УК-7</w:t>
            </w:r>
          </w:p>
        </w:tc>
        <w:tc>
          <w:tcPr>
            <w:tcW w:w="10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83D64" w:rsidRPr="00832081" w:rsidRDefault="00F83D64" w:rsidP="009225E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32081">
              <w:rPr>
                <w:rFonts w:ascii="Times New Roman" w:hAnsi="Times New Roman"/>
                <w:sz w:val="24"/>
                <w:szCs w:val="24"/>
              </w:rPr>
              <w:t>УК-7.1.</w:t>
            </w:r>
          </w:p>
          <w:p w:rsidR="00F83D64" w:rsidRPr="00832081" w:rsidRDefault="00F83D64" w:rsidP="009225E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32081">
              <w:rPr>
                <w:rFonts w:ascii="Times New Roman" w:hAnsi="Times New Roman"/>
                <w:sz w:val="24"/>
                <w:szCs w:val="24"/>
              </w:rPr>
              <w:t>УК-7.2.</w:t>
            </w:r>
          </w:p>
          <w:p w:rsidR="00F83D64" w:rsidRPr="00832081" w:rsidRDefault="00F83D64" w:rsidP="009225E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32081">
              <w:rPr>
                <w:rFonts w:ascii="Times New Roman" w:hAnsi="Times New Roman"/>
                <w:sz w:val="24"/>
                <w:szCs w:val="24"/>
              </w:rPr>
              <w:t>УК-7.3.</w:t>
            </w:r>
          </w:p>
          <w:p w:rsidR="00F83D64" w:rsidRPr="00832081" w:rsidRDefault="00F83D64" w:rsidP="009225E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32081">
              <w:rPr>
                <w:rFonts w:ascii="Times New Roman" w:hAnsi="Times New Roman"/>
                <w:sz w:val="24"/>
                <w:szCs w:val="24"/>
              </w:rPr>
              <w:t>УК-7.4.</w:t>
            </w:r>
          </w:p>
          <w:p w:rsidR="00F83D64" w:rsidRPr="00832081" w:rsidRDefault="00F83D64" w:rsidP="009225E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32081">
              <w:rPr>
                <w:rFonts w:ascii="Times New Roman" w:hAnsi="Times New Roman"/>
                <w:sz w:val="24"/>
                <w:szCs w:val="24"/>
              </w:rPr>
              <w:t>УК-7.5.</w:t>
            </w:r>
          </w:p>
          <w:p w:rsidR="00F83D64" w:rsidRPr="00832081" w:rsidRDefault="00F83D64" w:rsidP="009225E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32081">
              <w:rPr>
                <w:rFonts w:ascii="Times New Roman" w:hAnsi="Times New Roman"/>
                <w:sz w:val="24"/>
                <w:szCs w:val="24"/>
              </w:rPr>
              <w:t>УК-7.6.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83D64" w:rsidRPr="00832081" w:rsidRDefault="00416098" w:rsidP="009225E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тест</w:t>
            </w:r>
          </w:p>
        </w:tc>
      </w:tr>
    </w:tbl>
    <w:p w:rsidR="00F83D64" w:rsidRDefault="00F83D64" w:rsidP="00F83D64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F83D64" w:rsidRPr="00431C41" w:rsidRDefault="00F83D64" w:rsidP="00F83D64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431C4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5. </w:t>
      </w:r>
      <w:r w:rsidRPr="00431C41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F83D64" w:rsidRPr="00431C41" w:rsidRDefault="00F83D64" w:rsidP="00F83D64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  <w:r w:rsidRPr="00431C41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431C41"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3973"/>
        <w:gridCol w:w="830"/>
        <w:gridCol w:w="829"/>
        <w:gridCol w:w="1378"/>
        <w:gridCol w:w="1203"/>
        <w:gridCol w:w="1148"/>
      </w:tblGrid>
      <w:tr w:rsidR="00F83D64" w:rsidRPr="00431C41" w:rsidTr="00490A8E">
        <w:trPr>
          <w:trHeight w:val="203"/>
        </w:trPr>
        <w:tc>
          <w:tcPr>
            <w:tcW w:w="397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F83D64" w:rsidRPr="00431C41" w:rsidRDefault="00F83D64" w:rsidP="009225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431C41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037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83D64" w:rsidRPr="00431C41" w:rsidRDefault="00F83D64" w:rsidP="009225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431C41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0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F83D64" w:rsidRPr="00431C41" w:rsidRDefault="00F83D64" w:rsidP="009225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431C41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14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F83D64" w:rsidRPr="00431C41" w:rsidRDefault="00F83D64" w:rsidP="009225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431C41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F83D64" w:rsidRPr="00431C41" w:rsidTr="00490A8E">
        <w:trPr>
          <w:trHeight w:val="533"/>
        </w:trPr>
        <w:tc>
          <w:tcPr>
            <w:tcW w:w="397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F83D64" w:rsidRPr="00431C41" w:rsidRDefault="00F83D64" w:rsidP="009225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165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83D64" w:rsidRPr="00431C41" w:rsidRDefault="00F83D64" w:rsidP="009225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431C41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37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83D64" w:rsidRPr="00431C41" w:rsidRDefault="00F83D64" w:rsidP="009225E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431C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431C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431C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:rsidR="00F83D64" w:rsidRPr="00431C41" w:rsidRDefault="00F83D64" w:rsidP="009225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0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F83D64" w:rsidRPr="00431C41" w:rsidRDefault="00F83D64" w:rsidP="009225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1148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F83D64" w:rsidRPr="00431C41" w:rsidRDefault="00F83D64" w:rsidP="009225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</w:tr>
      <w:tr w:rsidR="00F83D64" w:rsidRPr="00431C41" w:rsidTr="00490A8E">
        <w:trPr>
          <w:trHeight w:val="1"/>
        </w:trPr>
        <w:tc>
          <w:tcPr>
            <w:tcW w:w="397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83D64" w:rsidRPr="00431C41" w:rsidRDefault="00F83D64" w:rsidP="009225E6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83D64" w:rsidRPr="00431C41" w:rsidRDefault="00F83D64" w:rsidP="009225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431C41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83D64" w:rsidRPr="00431C41" w:rsidRDefault="00F83D64" w:rsidP="009225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431C41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Практические занятия</w:t>
            </w:r>
          </w:p>
        </w:tc>
        <w:tc>
          <w:tcPr>
            <w:tcW w:w="137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83D64" w:rsidRPr="00431C41" w:rsidRDefault="00F83D64" w:rsidP="009225E6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120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83D64" w:rsidRPr="00431C41" w:rsidRDefault="00F83D64" w:rsidP="009225E6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114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83D64" w:rsidRPr="00431C41" w:rsidRDefault="00F83D64" w:rsidP="009225E6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</w:tr>
      <w:tr w:rsidR="00490A8E" w:rsidRPr="00431C41" w:rsidTr="00490A8E">
        <w:trPr>
          <w:trHeight w:val="1"/>
        </w:trPr>
        <w:tc>
          <w:tcPr>
            <w:tcW w:w="39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0A8E" w:rsidRPr="00431C41" w:rsidRDefault="00490A8E" w:rsidP="009225E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Раздел 1.</w:t>
            </w:r>
            <w:r w:rsidRPr="00431C41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 Основы техники</w:t>
            </w:r>
          </w:p>
          <w:p w:rsidR="00490A8E" w:rsidRPr="00431C41" w:rsidRDefault="00490A8E" w:rsidP="009225E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31C41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легкоатлетических прыжков.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0A8E" w:rsidRPr="00431C41" w:rsidRDefault="00490A8E" w:rsidP="009225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0A8E" w:rsidRPr="00431C41" w:rsidRDefault="00490A8E" w:rsidP="009225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0A8E" w:rsidRPr="00431C41" w:rsidRDefault="00490A8E" w:rsidP="00C140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0A8E" w:rsidRPr="00431C41" w:rsidRDefault="00490A8E" w:rsidP="009225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0A8E" w:rsidRPr="00431C41" w:rsidRDefault="00490A8E" w:rsidP="009225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</w:tr>
      <w:tr w:rsidR="00490A8E" w:rsidRPr="00431C41" w:rsidTr="00490A8E">
        <w:trPr>
          <w:trHeight w:val="1"/>
        </w:trPr>
        <w:tc>
          <w:tcPr>
            <w:tcW w:w="39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90A8E" w:rsidRPr="00431C41" w:rsidRDefault="00490A8E" w:rsidP="009225E6">
            <w:pPr>
              <w:spacing w:after="0" w:line="240" w:lineRule="auto"/>
              <w:ind w:right="-6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1.1.Прыжки в длину с разбега способом "согнув ноги". Прыжок в высоту с разбега способом "перешагивание". Прыжок в длину с разбега способом "прогнувшись", "</w:t>
            </w:r>
            <w:proofErr w:type="spellStart"/>
            <w:r w:rsidRPr="00431C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ножницы"</w:t>
            </w:r>
            <w:proofErr w:type="gramStart"/>
            <w:r w:rsidRPr="00431C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.П</w:t>
            </w:r>
            <w:proofErr w:type="gramEnd"/>
            <w:r w:rsidRPr="00431C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рыжок</w:t>
            </w:r>
            <w:proofErr w:type="spellEnd"/>
            <w:r w:rsidRPr="00431C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 высоту с разбега способом "</w:t>
            </w:r>
            <w:proofErr w:type="spellStart"/>
            <w:r w:rsidRPr="00431C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фосбери</w:t>
            </w:r>
            <w:proofErr w:type="spellEnd"/>
            <w:r w:rsidRPr="00431C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  <w:proofErr w:type="spellStart"/>
            <w:r w:rsidRPr="00431C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флоп".Тройной</w:t>
            </w:r>
            <w:proofErr w:type="spellEnd"/>
            <w:r w:rsidRPr="00431C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прыжок с разбега.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0A8E" w:rsidRPr="00431C41" w:rsidRDefault="00490A8E" w:rsidP="009225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0A8E" w:rsidRPr="00431C41" w:rsidRDefault="00490A8E" w:rsidP="009225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64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0A8E" w:rsidRPr="00431C41" w:rsidRDefault="00490A8E" w:rsidP="00C140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64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0A8E" w:rsidRPr="00431C41" w:rsidRDefault="00490A8E" w:rsidP="009225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0A8E" w:rsidRPr="00431C41" w:rsidRDefault="00490A8E" w:rsidP="009225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64</w:t>
            </w:r>
          </w:p>
        </w:tc>
      </w:tr>
      <w:tr w:rsidR="00490A8E" w:rsidRPr="00431C41" w:rsidTr="00490A8E">
        <w:trPr>
          <w:trHeight w:val="1"/>
        </w:trPr>
        <w:tc>
          <w:tcPr>
            <w:tcW w:w="39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90A8E" w:rsidRPr="00431C41" w:rsidRDefault="00490A8E" w:rsidP="009225E6">
            <w:pPr>
              <w:tabs>
                <w:tab w:val="left" w:pos="1440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1.2.Совершенствование техники выполнения </w:t>
            </w:r>
            <w:r w:rsidRPr="00431C41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легкоатлетических прыжков.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0A8E" w:rsidRPr="00431C41" w:rsidRDefault="00490A8E" w:rsidP="009225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0A8E" w:rsidRPr="00431C41" w:rsidRDefault="00490A8E" w:rsidP="009225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0A8E" w:rsidRPr="00431C41" w:rsidRDefault="00490A8E" w:rsidP="00C140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0A8E" w:rsidRPr="00431C41" w:rsidRDefault="00490A8E" w:rsidP="009225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0A8E" w:rsidRPr="00431C41" w:rsidRDefault="00490A8E" w:rsidP="009225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490A8E" w:rsidRPr="00431C41" w:rsidTr="00490A8E">
        <w:trPr>
          <w:trHeight w:val="259"/>
        </w:trPr>
        <w:tc>
          <w:tcPr>
            <w:tcW w:w="39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90A8E" w:rsidRPr="00431C41" w:rsidRDefault="00490A8E" w:rsidP="009225E6">
            <w:pPr>
              <w:tabs>
                <w:tab w:val="left" w:pos="1440"/>
              </w:tabs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 xml:space="preserve">Раздел 2. </w:t>
            </w:r>
            <w:r w:rsidRPr="00431C41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Основы техники</w:t>
            </w:r>
          </w:p>
          <w:p w:rsidR="00490A8E" w:rsidRPr="00431C41" w:rsidRDefault="00490A8E" w:rsidP="009225E6">
            <w:pPr>
              <w:tabs>
                <w:tab w:val="left" w:pos="1440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31C41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легкоатлетического бега.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0A8E" w:rsidRPr="00431C41" w:rsidRDefault="00490A8E" w:rsidP="009225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90A8E" w:rsidRPr="00431C41" w:rsidRDefault="00490A8E" w:rsidP="009225E6">
            <w:pPr>
              <w:spacing w:after="0"/>
              <w:jc w:val="center"/>
              <w:rPr>
                <w:rFonts w:ascii="Times New Roman" w:hAnsi="Times New Roman"/>
              </w:rPr>
            </w:pPr>
            <w:r w:rsidRPr="00431C41">
              <w:rPr>
                <w:rFonts w:ascii="Times New Roman" w:hAnsi="Times New Roman"/>
              </w:rPr>
              <w:t>72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90A8E" w:rsidRPr="00431C41" w:rsidRDefault="00490A8E" w:rsidP="00C140BD">
            <w:pPr>
              <w:spacing w:after="0"/>
              <w:jc w:val="center"/>
              <w:rPr>
                <w:rFonts w:ascii="Times New Roman" w:hAnsi="Times New Roman"/>
              </w:rPr>
            </w:pPr>
            <w:r w:rsidRPr="00431C41">
              <w:rPr>
                <w:rFonts w:ascii="Times New Roman" w:hAnsi="Times New Roman"/>
              </w:rPr>
              <w:t>72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90A8E" w:rsidRPr="00431C41" w:rsidRDefault="00490A8E" w:rsidP="009225E6">
            <w:pPr>
              <w:spacing w:after="0"/>
              <w:jc w:val="center"/>
              <w:rPr>
                <w:rFonts w:ascii="Times New Roman" w:hAnsi="Times New Roman"/>
              </w:rPr>
            </w:pPr>
          </w:p>
        </w:tc>
        <w:tc>
          <w:tcPr>
            <w:tcW w:w="11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90A8E" w:rsidRPr="00431C41" w:rsidRDefault="00490A8E" w:rsidP="009225E6">
            <w:pPr>
              <w:spacing w:after="0"/>
              <w:jc w:val="center"/>
              <w:rPr>
                <w:rFonts w:ascii="Times New Roman" w:hAnsi="Times New Roman"/>
              </w:rPr>
            </w:pPr>
            <w:r w:rsidRPr="00431C41">
              <w:rPr>
                <w:rFonts w:ascii="Times New Roman" w:hAnsi="Times New Roman"/>
              </w:rPr>
              <w:t>72</w:t>
            </w:r>
          </w:p>
        </w:tc>
      </w:tr>
      <w:tr w:rsidR="00490A8E" w:rsidRPr="00431C41" w:rsidTr="00490A8E">
        <w:trPr>
          <w:trHeight w:val="1"/>
        </w:trPr>
        <w:tc>
          <w:tcPr>
            <w:tcW w:w="39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0A8E" w:rsidRPr="00431C41" w:rsidRDefault="00490A8E" w:rsidP="009225E6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31C41">
              <w:rPr>
                <w:rFonts w:ascii="Times New Roman" w:hAnsi="Times New Roman"/>
                <w:sz w:val="24"/>
                <w:szCs w:val="24"/>
              </w:rPr>
              <w:t xml:space="preserve">2.1. Бег на короткие </w:t>
            </w:r>
            <w:proofErr w:type="spellStart"/>
            <w:r w:rsidRPr="00431C41">
              <w:rPr>
                <w:rFonts w:ascii="Times New Roman" w:hAnsi="Times New Roman"/>
                <w:sz w:val="24"/>
                <w:szCs w:val="24"/>
              </w:rPr>
              <w:t>дистанции</w:t>
            </w:r>
            <w:proofErr w:type="gramStart"/>
            <w:r w:rsidRPr="00431C41">
              <w:rPr>
                <w:rFonts w:ascii="Times New Roman" w:hAnsi="Times New Roman"/>
                <w:sz w:val="24"/>
                <w:szCs w:val="24"/>
              </w:rPr>
              <w:t>.Э</w:t>
            </w:r>
            <w:proofErr w:type="gramEnd"/>
            <w:r w:rsidRPr="00431C41">
              <w:rPr>
                <w:rFonts w:ascii="Times New Roman" w:hAnsi="Times New Roman"/>
                <w:sz w:val="24"/>
                <w:szCs w:val="24"/>
              </w:rPr>
              <w:t>стафетный</w:t>
            </w:r>
            <w:proofErr w:type="spellEnd"/>
            <w:r w:rsidRPr="00431C41">
              <w:rPr>
                <w:rFonts w:ascii="Times New Roman" w:hAnsi="Times New Roman"/>
                <w:sz w:val="24"/>
                <w:szCs w:val="24"/>
              </w:rPr>
              <w:t xml:space="preserve"> бег. Бег на средние дистанции, кроссовый бег. Бег на короткие дистанции. 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0A8E" w:rsidRPr="00431C41" w:rsidRDefault="00490A8E" w:rsidP="009225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0A8E" w:rsidRPr="00431C41" w:rsidRDefault="00490A8E" w:rsidP="009225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64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0A8E" w:rsidRPr="00431C41" w:rsidRDefault="00490A8E" w:rsidP="00C140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64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0A8E" w:rsidRPr="00431C41" w:rsidRDefault="00490A8E" w:rsidP="009225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0A8E" w:rsidRPr="00431C41" w:rsidRDefault="00490A8E" w:rsidP="009225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64</w:t>
            </w:r>
          </w:p>
        </w:tc>
      </w:tr>
      <w:tr w:rsidR="00490A8E" w:rsidRPr="00431C41" w:rsidTr="00490A8E">
        <w:trPr>
          <w:trHeight w:val="1"/>
        </w:trPr>
        <w:tc>
          <w:tcPr>
            <w:tcW w:w="39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90A8E" w:rsidRPr="00431C41" w:rsidRDefault="00490A8E" w:rsidP="009225E6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2.2. Совершенствование техники бега.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0A8E" w:rsidRPr="00431C41" w:rsidRDefault="00490A8E" w:rsidP="009225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0A8E" w:rsidRPr="00431C41" w:rsidRDefault="00490A8E" w:rsidP="009225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0A8E" w:rsidRPr="00431C41" w:rsidRDefault="00490A8E" w:rsidP="00C140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0A8E" w:rsidRPr="00431C41" w:rsidRDefault="00490A8E" w:rsidP="009225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0A8E" w:rsidRPr="00431C41" w:rsidRDefault="00490A8E" w:rsidP="009225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490A8E" w:rsidRPr="00431C41" w:rsidTr="00490A8E">
        <w:trPr>
          <w:trHeight w:val="1"/>
        </w:trPr>
        <w:tc>
          <w:tcPr>
            <w:tcW w:w="39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90A8E" w:rsidRPr="00431C41" w:rsidRDefault="00490A8E" w:rsidP="009225E6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Раздел 3. Обучение технике спортивной ходьбы.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0A8E" w:rsidRPr="00431C41" w:rsidRDefault="00490A8E" w:rsidP="009225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0A8E" w:rsidRPr="00431C41" w:rsidRDefault="00490A8E" w:rsidP="009225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0A8E" w:rsidRPr="00431C41" w:rsidRDefault="00490A8E" w:rsidP="00C140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0A8E" w:rsidRPr="00431C41" w:rsidRDefault="00490A8E" w:rsidP="009225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0A8E" w:rsidRPr="00431C41" w:rsidRDefault="00490A8E" w:rsidP="009225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</w:tr>
      <w:tr w:rsidR="00490A8E" w:rsidRPr="00431C41" w:rsidTr="00490A8E">
        <w:trPr>
          <w:trHeight w:val="1"/>
        </w:trPr>
        <w:tc>
          <w:tcPr>
            <w:tcW w:w="39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90A8E" w:rsidRPr="00431C41" w:rsidRDefault="00490A8E" w:rsidP="009225E6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3.1. Спортивная ходьба: структура движений (цикличность, периоды, фазы, моменты). Механизм отталкивания. Критерии оценки техники спортивной ходьбы. Скорость передвижения, взаимосвязь длины и частоты шагов.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0A8E" w:rsidRPr="00431C41" w:rsidRDefault="00490A8E" w:rsidP="009225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0A8E" w:rsidRPr="00431C41" w:rsidRDefault="00490A8E" w:rsidP="009225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64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0A8E" w:rsidRPr="00431C41" w:rsidRDefault="00490A8E" w:rsidP="00C140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64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0A8E" w:rsidRPr="00431C41" w:rsidRDefault="00490A8E" w:rsidP="009225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0A8E" w:rsidRPr="00431C41" w:rsidRDefault="00490A8E" w:rsidP="009225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64</w:t>
            </w:r>
          </w:p>
        </w:tc>
      </w:tr>
      <w:tr w:rsidR="00490A8E" w:rsidRPr="00431C41" w:rsidTr="00490A8E">
        <w:trPr>
          <w:trHeight w:val="1"/>
        </w:trPr>
        <w:tc>
          <w:tcPr>
            <w:tcW w:w="39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90A8E" w:rsidRPr="00431C41" w:rsidRDefault="00490A8E" w:rsidP="009225E6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3.2. Совершенствование техники спортивной ходьбы.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0A8E" w:rsidRPr="00431C41" w:rsidRDefault="00490A8E" w:rsidP="009225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0A8E" w:rsidRPr="00431C41" w:rsidRDefault="00490A8E" w:rsidP="009225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0A8E" w:rsidRPr="00431C41" w:rsidRDefault="00490A8E" w:rsidP="00C140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0A8E" w:rsidRPr="00431C41" w:rsidRDefault="00490A8E" w:rsidP="009225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0A8E" w:rsidRPr="00431C41" w:rsidRDefault="00490A8E" w:rsidP="009225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490A8E" w:rsidRPr="00431C41" w:rsidTr="00490A8E">
        <w:trPr>
          <w:trHeight w:val="1"/>
        </w:trPr>
        <w:tc>
          <w:tcPr>
            <w:tcW w:w="39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90A8E" w:rsidRPr="00431C41" w:rsidRDefault="00490A8E" w:rsidP="009225E6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Раздел 4. Обучение технике толкания ядра и метания гранаты.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0A8E" w:rsidRPr="00431C41" w:rsidRDefault="00490A8E" w:rsidP="009225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0A8E" w:rsidRPr="00431C41" w:rsidRDefault="00490A8E" w:rsidP="009225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0A8E" w:rsidRPr="00431C41" w:rsidRDefault="00490A8E" w:rsidP="00C140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0A8E" w:rsidRPr="00431C41" w:rsidRDefault="00490A8E" w:rsidP="009225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0A8E" w:rsidRPr="00431C41" w:rsidRDefault="00490A8E" w:rsidP="009225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</w:tr>
      <w:tr w:rsidR="00490A8E" w:rsidRPr="00431C41" w:rsidTr="00490A8E">
        <w:trPr>
          <w:trHeight w:val="1"/>
        </w:trPr>
        <w:tc>
          <w:tcPr>
            <w:tcW w:w="39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90A8E" w:rsidRPr="00431C41" w:rsidRDefault="00490A8E" w:rsidP="009225E6">
            <w:pPr>
              <w:tabs>
                <w:tab w:val="left" w:pos="-11307"/>
              </w:tabs>
              <w:spacing w:after="0" w:line="240" w:lineRule="auto"/>
              <w:ind w:left="34" w:right="-6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4.1. Ознакомление с техникой толкания ядра. Снаряды: вес, размеры. Держание ядра, разбег «скачком», финальное усилие, удержание равновесия. Обучение держанию и выталкиванию ядра Обучение толкания ядра с места. Обучение техники скачкообразного разбега. Обучение толканию ядра со «скачка». Обучение толканию ядра с «поворота». Совершенствование техники толкания ядра.</w:t>
            </w:r>
          </w:p>
          <w:p w:rsidR="00490A8E" w:rsidRPr="00431C41" w:rsidRDefault="00490A8E" w:rsidP="009225E6">
            <w:pPr>
              <w:tabs>
                <w:tab w:val="left" w:pos="-11307"/>
              </w:tabs>
              <w:spacing w:after="0" w:line="240" w:lineRule="auto"/>
              <w:ind w:left="34" w:right="-6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Обучение держанию снаряда, броску гранаты из положения «финального усилия», обучение технике бросковых шагов, сочетанию бросковых шагов с отведением гранаты, обучение предварительного разбега в сочетании бросковых шагов и отведением, обучение технике метание гранаты в целом.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0A8E" w:rsidRPr="00431C41" w:rsidRDefault="00490A8E" w:rsidP="009225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0A8E" w:rsidRPr="00431C41" w:rsidRDefault="00490A8E" w:rsidP="009225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64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0A8E" w:rsidRPr="00431C41" w:rsidRDefault="00490A8E" w:rsidP="00C140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64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0A8E" w:rsidRPr="00431C41" w:rsidRDefault="00490A8E" w:rsidP="009225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0A8E" w:rsidRPr="00431C41" w:rsidRDefault="00490A8E" w:rsidP="009225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64</w:t>
            </w:r>
          </w:p>
        </w:tc>
      </w:tr>
      <w:tr w:rsidR="00490A8E" w:rsidRPr="00431C41" w:rsidTr="00490A8E">
        <w:trPr>
          <w:trHeight w:val="1"/>
        </w:trPr>
        <w:tc>
          <w:tcPr>
            <w:tcW w:w="39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90A8E" w:rsidRPr="00431C41" w:rsidRDefault="00490A8E" w:rsidP="009225E6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4.2. Совершенствование техники толкания ядра и метания гранаты.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0A8E" w:rsidRPr="00431C41" w:rsidRDefault="00490A8E" w:rsidP="009225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0A8E" w:rsidRPr="00431C41" w:rsidRDefault="00490A8E" w:rsidP="009225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0A8E" w:rsidRPr="00431C41" w:rsidRDefault="00490A8E" w:rsidP="00C140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0A8E" w:rsidRPr="00431C41" w:rsidRDefault="00490A8E" w:rsidP="009225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0A8E" w:rsidRPr="00431C41" w:rsidRDefault="00490A8E" w:rsidP="009225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490A8E" w:rsidRPr="00431C41" w:rsidTr="00490A8E">
        <w:trPr>
          <w:trHeight w:val="1"/>
        </w:trPr>
        <w:tc>
          <w:tcPr>
            <w:tcW w:w="39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90A8E" w:rsidRPr="00431C41" w:rsidRDefault="00490A8E" w:rsidP="009225E6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Раздел 5. Развитие основных физических качеств. Специальные беговые и прыжковые упражнения.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0A8E" w:rsidRPr="00431C41" w:rsidRDefault="00490A8E" w:rsidP="009225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0A8E" w:rsidRPr="00431C41" w:rsidRDefault="00490A8E" w:rsidP="009225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38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0A8E" w:rsidRPr="00431C41" w:rsidRDefault="00490A8E" w:rsidP="00C140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38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0A8E" w:rsidRPr="00431C41" w:rsidRDefault="00490A8E" w:rsidP="009225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0A8E" w:rsidRPr="00431C41" w:rsidRDefault="00490A8E" w:rsidP="009225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40</w:t>
            </w:r>
          </w:p>
        </w:tc>
      </w:tr>
      <w:tr w:rsidR="00490A8E" w:rsidRPr="00431C41" w:rsidTr="00490A8E">
        <w:trPr>
          <w:trHeight w:val="1"/>
        </w:trPr>
        <w:tc>
          <w:tcPr>
            <w:tcW w:w="39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90A8E" w:rsidRPr="00431C41" w:rsidRDefault="00490A8E" w:rsidP="009225E6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5.1. Упражнения для развития силы с партнёром и без партнёра. </w:t>
            </w:r>
            <w:r w:rsidRPr="00431C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 xml:space="preserve">Упражнения для развития ловкости, быстроты и координации движений: ускорения, бег и прыжки со сменой темпа и направления движения. Подводящие специальные беговые и прыжковые упражнения позволяющие сформировать представление о рациональной школе движений и правильной техники легкоатлетических видов. (Специальные беговые упражнения: подскоки, </w:t>
            </w:r>
            <w:proofErr w:type="spellStart"/>
            <w:r w:rsidRPr="00431C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многоскоки</w:t>
            </w:r>
            <w:proofErr w:type="spellEnd"/>
            <w:r w:rsidRPr="00431C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, бег с </w:t>
            </w:r>
            <w:proofErr w:type="spellStart"/>
            <w:r w:rsidRPr="00431C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захлестом</w:t>
            </w:r>
            <w:proofErr w:type="spellEnd"/>
            <w:r w:rsidRPr="00431C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голени, бег на прямых ногах, бег с высоким подниманием бедра и т.п.)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0A8E" w:rsidRPr="00431C41" w:rsidRDefault="00490A8E" w:rsidP="009225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0A8E" w:rsidRPr="00431C41" w:rsidRDefault="00490A8E" w:rsidP="009225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38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0A8E" w:rsidRPr="00431C41" w:rsidRDefault="00490A8E" w:rsidP="00C140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38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0A8E" w:rsidRPr="00431C41" w:rsidRDefault="00490A8E" w:rsidP="009225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0A8E" w:rsidRPr="00431C41" w:rsidRDefault="00490A8E" w:rsidP="009225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40</w:t>
            </w:r>
          </w:p>
        </w:tc>
      </w:tr>
      <w:tr w:rsidR="00490A8E" w:rsidRPr="00431C41" w:rsidTr="00490A8E">
        <w:trPr>
          <w:trHeight w:val="1"/>
        </w:trPr>
        <w:tc>
          <w:tcPr>
            <w:tcW w:w="39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90A8E" w:rsidRPr="00431C41" w:rsidRDefault="00490A8E" w:rsidP="009225E6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итого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0A8E" w:rsidRPr="00431C41" w:rsidRDefault="00490A8E" w:rsidP="009225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0A8E" w:rsidRPr="00431C41" w:rsidRDefault="00490A8E" w:rsidP="009225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326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0A8E" w:rsidRPr="00431C41" w:rsidRDefault="00490A8E" w:rsidP="00C140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326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0A8E" w:rsidRPr="00431C41" w:rsidRDefault="00490A8E" w:rsidP="009225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0A8E" w:rsidRPr="00431C41" w:rsidRDefault="00490A8E" w:rsidP="009225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328</w:t>
            </w:r>
          </w:p>
        </w:tc>
      </w:tr>
    </w:tbl>
    <w:p w:rsidR="00F83D64" w:rsidRPr="00431C41" w:rsidRDefault="00F83D64" w:rsidP="00F83D64">
      <w:pPr>
        <w:autoSpaceDE w:val="0"/>
        <w:autoSpaceDN w:val="0"/>
        <w:adjustRightInd w:val="0"/>
        <w:spacing w:after="0" w:line="360" w:lineRule="auto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</w:p>
    <w:p w:rsidR="00F83D64" w:rsidRPr="00431C41" w:rsidRDefault="00F83D64" w:rsidP="00F83D64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431C41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F83D64" w:rsidRPr="00431C41" w:rsidRDefault="00F83D64" w:rsidP="00F83D6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431C41">
        <w:rPr>
          <w:rFonts w:ascii="Times New Roman" w:eastAsia="Times New Roman" w:hAnsi="Times New Roman"/>
          <w:bCs/>
          <w:sz w:val="24"/>
          <w:szCs w:val="24"/>
          <w:lang w:eastAsia="ru-RU"/>
        </w:rPr>
        <w:t>Общетеоретические: словестные методы, методы обеспечения наглядности.</w:t>
      </w:r>
    </w:p>
    <w:p w:rsidR="00F83D64" w:rsidRPr="00431C41" w:rsidRDefault="00F83D64" w:rsidP="00F83D6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431C41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Методы упражнений: строгого регламентирования, </w:t>
      </w:r>
      <w:proofErr w:type="gramStart"/>
      <w:r w:rsidRPr="00431C41">
        <w:rPr>
          <w:rFonts w:ascii="Times New Roman" w:eastAsia="Times New Roman" w:hAnsi="Times New Roman"/>
          <w:bCs/>
          <w:sz w:val="24"/>
          <w:szCs w:val="24"/>
          <w:lang w:eastAsia="ru-RU"/>
        </w:rPr>
        <w:t>повторно-переменный</w:t>
      </w:r>
      <w:proofErr w:type="gramEnd"/>
      <w:r w:rsidRPr="00431C41">
        <w:rPr>
          <w:rFonts w:ascii="Times New Roman" w:eastAsia="Times New Roman" w:hAnsi="Times New Roman"/>
          <w:bCs/>
          <w:sz w:val="24"/>
          <w:szCs w:val="24"/>
          <w:lang w:eastAsia="ru-RU"/>
        </w:rPr>
        <w:t>, игровой, соревновательный.</w:t>
      </w:r>
    </w:p>
    <w:p w:rsidR="00F83D64" w:rsidRPr="00431C41" w:rsidRDefault="00F83D64" w:rsidP="00F83D6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F83D64" w:rsidRPr="00431C41" w:rsidRDefault="00F83D64" w:rsidP="00F83D64">
      <w:pPr>
        <w:spacing w:after="0" w:line="240" w:lineRule="auto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31C4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           6. Рейтинг-план</w:t>
      </w:r>
    </w:p>
    <w:p w:rsidR="00F83D64" w:rsidRPr="00431C41" w:rsidRDefault="00F83D64" w:rsidP="00F83D64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431C41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</w:p>
    <w:p w:rsidR="006162B6" w:rsidRPr="00F97A21" w:rsidRDefault="006162B6" w:rsidP="006162B6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tbl>
      <w:tblPr>
        <w:tblW w:w="5000" w:type="pct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483"/>
        <w:gridCol w:w="1417"/>
        <w:gridCol w:w="1647"/>
        <w:gridCol w:w="1646"/>
        <w:gridCol w:w="1646"/>
        <w:gridCol w:w="1103"/>
        <w:gridCol w:w="832"/>
        <w:gridCol w:w="796"/>
      </w:tblGrid>
      <w:tr w:rsidR="00050571" w:rsidTr="00050571">
        <w:trPr>
          <w:trHeight w:val="600"/>
        </w:trPr>
        <w:tc>
          <w:tcPr>
            <w:tcW w:w="49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050571" w:rsidRDefault="00050571">
            <w:pPr>
              <w:autoSpaceDE w:val="0"/>
              <w:spacing w:after="0" w:line="24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№ </w:t>
            </w:r>
            <w:proofErr w:type="gramStart"/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п</w:t>
            </w:r>
            <w:proofErr w:type="gramEnd"/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/п</w:t>
            </w:r>
          </w:p>
        </w:tc>
        <w:tc>
          <w:tcPr>
            <w:tcW w:w="146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050571" w:rsidRDefault="00050571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Код ОР дисциплины</w:t>
            </w:r>
          </w:p>
        </w:tc>
        <w:tc>
          <w:tcPr>
            <w:tcW w:w="169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050571" w:rsidRDefault="00050571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Виды учебной деятельности</w:t>
            </w:r>
          </w:p>
          <w:p w:rsidR="00050571" w:rsidRDefault="00050571">
            <w:pPr>
              <w:autoSpaceDE w:val="0"/>
              <w:spacing w:after="0" w:line="24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обучающегося</w:t>
            </w:r>
          </w:p>
        </w:tc>
        <w:tc>
          <w:tcPr>
            <w:tcW w:w="169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050571" w:rsidRDefault="00050571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Средства оценивания</w:t>
            </w:r>
          </w:p>
        </w:tc>
        <w:tc>
          <w:tcPr>
            <w:tcW w:w="169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050571" w:rsidRDefault="00050571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Балл за конкретное задание</w:t>
            </w:r>
          </w:p>
          <w:p w:rsidR="00050571" w:rsidRDefault="00050571">
            <w:pPr>
              <w:autoSpaceDE w:val="0"/>
              <w:spacing w:after="0" w:line="24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(</w:t>
            </w:r>
            <w:r>
              <w:rPr>
                <w:rFonts w:ascii="Times New Roman" w:eastAsia="Times New Roman" w:hAnsi="Times New Roman"/>
                <w:color w:val="000000"/>
                <w:lang w:val="en-US" w:eastAsia="ru-RU"/>
              </w:rPr>
              <w:t>min</w:t>
            </w: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color w:val="000000"/>
                <w:lang w:val="en-US" w:eastAsia="ru-RU"/>
              </w:rPr>
              <w:t>max</w:t>
            </w: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)</w:t>
            </w:r>
          </w:p>
        </w:tc>
        <w:tc>
          <w:tcPr>
            <w:tcW w:w="113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050571" w:rsidRDefault="00050571">
            <w:pPr>
              <w:autoSpaceDE w:val="0"/>
              <w:spacing w:after="0" w:line="24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Число заданий за семестр</w:t>
            </w:r>
          </w:p>
        </w:tc>
        <w:tc>
          <w:tcPr>
            <w:tcW w:w="1671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050571" w:rsidRDefault="00050571">
            <w:pPr>
              <w:autoSpaceDE w:val="0"/>
              <w:spacing w:after="0" w:line="24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Баллы</w:t>
            </w:r>
          </w:p>
        </w:tc>
      </w:tr>
      <w:tr w:rsidR="00050571" w:rsidTr="00050571">
        <w:trPr>
          <w:trHeight w:val="300"/>
        </w:trPr>
        <w:tc>
          <w:tcPr>
            <w:tcW w:w="49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50571" w:rsidRDefault="00050571">
            <w:pPr>
              <w:spacing w:after="0" w:line="240" w:lineRule="auto"/>
            </w:pPr>
          </w:p>
        </w:tc>
        <w:tc>
          <w:tcPr>
            <w:tcW w:w="146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50571" w:rsidRDefault="00050571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69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50571" w:rsidRDefault="00050571">
            <w:pPr>
              <w:spacing w:after="0" w:line="240" w:lineRule="auto"/>
            </w:pPr>
          </w:p>
        </w:tc>
        <w:tc>
          <w:tcPr>
            <w:tcW w:w="169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50571" w:rsidRDefault="00050571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69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50571" w:rsidRDefault="00050571">
            <w:pPr>
              <w:spacing w:after="0" w:line="240" w:lineRule="auto"/>
            </w:pPr>
          </w:p>
        </w:tc>
        <w:tc>
          <w:tcPr>
            <w:tcW w:w="113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50571" w:rsidRDefault="00050571">
            <w:pPr>
              <w:spacing w:after="0" w:line="240" w:lineRule="auto"/>
            </w:pPr>
          </w:p>
        </w:tc>
        <w:tc>
          <w:tcPr>
            <w:tcW w:w="85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050571" w:rsidRDefault="00050571">
            <w:pPr>
              <w:autoSpaceDE w:val="0"/>
              <w:spacing w:after="0" w:line="24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Минимальный</w:t>
            </w:r>
          </w:p>
        </w:tc>
        <w:tc>
          <w:tcPr>
            <w:tcW w:w="817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050571" w:rsidRDefault="00050571">
            <w:pPr>
              <w:autoSpaceDE w:val="0"/>
              <w:spacing w:after="0" w:line="24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Максимальный</w:t>
            </w:r>
          </w:p>
        </w:tc>
      </w:tr>
      <w:tr w:rsidR="00050571" w:rsidTr="00050571">
        <w:trPr>
          <w:trHeight w:val="300"/>
        </w:trPr>
        <w:tc>
          <w:tcPr>
            <w:tcW w:w="4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050571" w:rsidRDefault="00050571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6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050571" w:rsidRDefault="00050571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  <w:p w:rsidR="00050571" w:rsidRDefault="00050571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050571" w:rsidRDefault="00050571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Выполнение нормативов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050571" w:rsidRDefault="00050571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Контрольные нормативы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050571" w:rsidRDefault="00050571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2-3</w:t>
            </w:r>
          </w:p>
          <w:p w:rsidR="00050571" w:rsidRDefault="00050571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050571" w:rsidRDefault="00050571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050571" w:rsidRDefault="00050571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050571" w:rsidRDefault="00050571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050571" w:rsidTr="00050571">
        <w:trPr>
          <w:trHeight w:val="300"/>
        </w:trPr>
        <w:tc>
          <w:tcPr>
            <w:tcW w:w="4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050571" w:rsidRDefault="00050571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6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50571" w:rsidRDefault="00050571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050571" w:rsidRDefault="00050571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Выполнение нормативов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050571" w:rsidRDefault="00050571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Контрольные нормативы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050571" w:rsidRDefault="00050571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050571" w:rsidRDefault="00050571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2-3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050571" w:rsidRDefault="00050571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050571" w:rsidRDefault="00050571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050571" w:rsidRDefault="00050571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050571" w:rsidTr="00050571">
        <w:trPr>
          <w:trHeight w:val="300"/>
        </w:trPr>
        <w:tc>
          <w:tcPr>
            <w:tcW w:w="4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050571" w:rsidRDefault="00050571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6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50571" w:rsidRDefault="00050571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050571" w:rsidRDefault="00050571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Выполнение нормативов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050571" w:rsidRDefault="00050571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Контрольные нормативы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050571" w:rsidRDefault="00050571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050571" w:rsidRDefault="00050571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2-4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050571" w:rsidRDefault="00050571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050571" w:rsidRDefault="00050571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050571" w:rsidRDefault="00050571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050571" w:rsidTr="00050571">
        <w:trPr>
          <w:trHeight w:val="300"/>
        </w:trPr>
        <w:tc>
          <w:tcPr>
            <w:tcW w:w="4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050571" w:rsidRDefault="00050571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050571" w:rsidRDefault="00050571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050571" w:rsidRDefault="00050571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тестовых заданий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050571" w:rsidRDefault="00050571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050571" w:rsidRDefault="00050571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050571" w:rsidRDefault="00050571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050571" w:rsidRDefault="00050571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15-20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050571" w:rsidRDefault="00050571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050571" w:rsidRDefault="00050571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1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050571" w:rsidRDefault="00050571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050571" w:rsidTr="00050571">
        <w:trPr>
          <w:trHeight w:val="300"/>
        </w:trPr>
        <w:tc>
          <w:tcPr>
            <w:tcW w:w="4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050571" w:rsidRDefault="00050571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050571" w:rsidRDefault="00050571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050571" w:rsidRDefault="00050571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050571" w:rsidRDefault="00050571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Зачет 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050571" w:rsidRDefault="00050571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050571" w:rsidRDefault="00050571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050571" w:rsidRDefault="00050571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050571" w:rsidRDefault="00050571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050571" w:rsidTr="00050571">
        <w:trPr>
          <w:trHeight w:val="300"/>
        </w:trPr>
        <w:tc>
          <w:tcPr>
            <w:tcW w:w="4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050571" w:rsidRDefault="00050571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050571" w:rsidRDefault="00050571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050571" w:rsidRDefault="00050571">
            <w:pPr>
              <w:autoSpaceDE w:val="0"/>
              <w:spacing w:after="0" w:line="24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050571" w:rsidRDefault="00050571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050571" w:rsidRDefault="00050571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050571" w:rsidRDefault="00050571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050571" w:rsidRDefault="00050571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1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050571" w:rsidRDefault="00050571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:rsidR="00F83D64" w:rsidRDefault="00F83D64" w:rsidP="00F83D64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F83D64" w:rsidRPr="00DB597C" w:rsidRDefault="00F83D64" w:rsidP="00F83D64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F83D64" w:rsidRPr="00153EB5" w:rsidRDefault="00F83D64" w:rsidP="00F83D6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153EB5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570627" w:rsidRPr="00893608" w:rsidRDefault="00570627" w:rsidP="0057062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hAnsi="Times New Roman"/>
          <w:sz w:val="24"/>
          <w:szCs w:val="24"/>
        </w:rPr>
      </w:pPr>
      <w:r w:rsidRPr="00893608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1. Мельникова, Н.Ю. История физической культуры и спорта</w:t>
      </w:r>
      <w:proofErr w:type="gramStart"/>
      <w:r w:rsidRPr="00893608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 :</w:t>
      </w:r>
      <w:proofErr w:type="gramEnd"/>
      <w:r w:rsidRPr="00893608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 учебник / Н.Ю. Мельникова, А.В. Трескин. - 2-е изд. - Москва : Спорт, 2017. - 432 с. - ISBN 978-5-906839-</w:t>
      </w:r>
      <w:r w:rsidRPr="00893608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lastRenderedPageBreak/>
        <w:t>97-8</w:t>
      </w:r>
      <w:proofErr w:type="gramStart"/>
      <w:r w:rsidRPr="00893608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 ;</w:t>
      </w:r>
      <w:proofErr w:type="gramEnd"/>
      <w:r w:rsidRPr="00893608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 То же [Электронный ресурс]. - URL: </w:t>
      </w:r>
      <w:hyperlink r:id="rId11" w:tgtFrame="_blank" w:history="1">
        <w:r w:rsidRPr="00893608">
          <w:rPr>
            <w:rStyle w:val="af5"/>
            <w:rFonts w:ascii="Times New Roman" w:hAnsi="Times New Roman"/>
            <w:color w:val="306096"/>
            <w:sz w:val="24"/>
            <w:szCs w:val="24"/>
            <w:shd w:val="clear" w:color="auto" w:fill="FFFFFF"/>
          </w:rPr>
          <w:t>http://biblioclub.ru/index.php?page=book&amp;id=475389</w:t>
        </w:r>
      </w:hyperlink>
    </w:p>
    <w:p w:rsidR="00570627" w:rsidRPr="00893608" w:rsidRDefault="00570627" w:rsidP="0057062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iCs/>
          <w:color w:val="FF0000"/>
          <w:sz w:val="24"/>
          <w:szCs w:val="24"/>
          <w:lang w:eastAsia="ru-RU"/>
        </w:rPr>
      </w:pPr>
      <w:r w:rsidRPr="00893608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2. Яшин, В.Н. ОБЖ: здоровый образ жизни</w:t>
      </w:r>
      <w:proofErr w:type="gramStart"/>
      <w:r w:rsidRPr="00893608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 :</w:t>
      </w:r>
      <w:proofErr w:type="gramEnd"/>
      <w:r w:rsidRPr="00893608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 учебное пособие / В.Н. Яшин. - 5-е изд., стер. - Москва</w:t>
      </w:r>
      <w:proofErr w:type="gramStart"/>
      <w:r w:rsidRPr="00893608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 :</w:t>
      </w:r>
      <w:proofErr w:type="gramEnd"/>
      <w:r w:rsidRPr="00893608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 Издательство «Флинта», 2017. - 125 с.</w:t>
      </w:r>
      <w:proofErr w:type="gramStart"/>
      <w:r w:rsidRPr="00893608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 :</w:t>
      </w:r>
      <w:proofErr w:type="gramEnd"/>
      <w:r w:rsidRPr="00893608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 ил. - </w:t>
      </w:r>
      <w:proofErr w:type="spellStart"/>
      <w:r w:rsidRPr="00893608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Библиогр</w:t>
      </w:r>
      <w:proofErr w:type="spellEnd"/>
      <w:r w:rsidRPr="00893608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. в кн. - ISBN 978-5-9765-1121-7</w:t>
      </w:r>
      <w:proofErr w:type="gramStart"/>
      <w:r w:rsidRPr="00893608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 ;</w:t>
      </w:r>
      <w:proofErr w:type="gramEnd"/>
      <w:r w:rsidRPr="00893608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 То же [Электронный ресурс]. - URL: </w:t>
      </w:r>
      <w:hyperlink r:id="rId12" w:tgtFrame="_blank" w:history="1">
        <w:r w:rsidRPr="00893608">
          <w:rPr>
            <w:rStyle w:val="af5"/>
            <w:rFonts w:ascii="Times New Roman" w:hAnsi="Times New Roman"/>
            <w:color w:val="306096"/>
            <w:sz w:val="24"/>
            <w:szCs w:val="24"/>
            <w:shd w:val="clear" w:color="auto" w:fill="FFFFFF"/>
          </w:rPr>
          <w:t>http://biblioclub.ru/index.php?page=book&amp;id=463939</w:t>
        </w:r>
      </w:hyperlink>
    </w:p>
    <w:p w:rsidR="00570627" w:rsidRPr="00153EB5" w:rsidRDefault="00570627" w:rsidP="0057062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570627" w:rsidRPr="00893608" w:rsidRDefault="00570627" w:rsidP="00570627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sz w:val="24"/>
          <w:szCs w:val="24"/>
          <w:lang w:eastAsia="ru-RU"/>
        </w:rPr>
        <w:tab/>
        <w:t xml:space="preserve">1. Баскетбол: Теория и методика обучения: </w:t>
      </w:r>
      <w:proofErr w:type="spellStart"/>
      <w:r w:rsidRPr="00153EB5">
        <w:rPr>
          <w:rFonts w:ascii="Times New Roman" w:eastAsia="Times New Roman" w:hAnsi="Times New Roman"/>
          <w:sz w:val="24"/>
          <w:szCs w:val="24"/>
          <w:lang w:eastAsia="ru-RU"/>
        </w:rPr>
        <w:t>учеб</w:t>
      </w:r>
      <w:proofErr w:type="gramStart"/>
      <w:r w:rsidRPr="00153EB5">
        <w:rPr>
          <w:rFonts w:ascii="Times New Roman" w:eastAsia="Times New Roman" w:hAnsi="Times New Roman"/>
          <w:sz w:val="24"/>
          <w:szCs w:val="24"/>
          <w:lang w:eastAsia="ru-RU"/>
        </w:rPr>
        <w:t>.п</w:t>
      </w:r>
      <w:proofErr w:type="gramEnd"/>
      <w:r w:rsidRPr="00153EB5">
        <w:rPr>
          <w:rFonts w:ascii="Times New Roman" w:eastAsia="Times New Roman" w:hAnsi="Times New Roman"/>
          <w:sz w:val="24"/>
          <w:szCs w:val="24"/>
          <w:lang w:eastAsia="ru-RU"/>
        </w:rPr>
        <w:t>особие</w:t>
      </w:r>
      <w:proofErr w:type="spellEnd"/>
      <w:r w:rsidRPr="00153EB5">
        <w:rPr>
          <w:rFonts w:ascii="Times New Roman" w:eastAsia="Times New Roman" w:hAnsi="Times New Roman"/>
          <w:sz w:val="24"/>
          <w:szCs w:val="24"/>
          <w:lang w:eastAsia="ru-RU"/>
        </w:rPr>
        <w:t xml:space="preserve"> для  студентов высших учебных заведений / Д. И. </w:t>
      </w:r>
      <w:proofErr w:type="spellStart"/>
      <w:r w:rsidRPr="00153EB5">
        <w:rPr>
          <w:rFonts w:ascii="Times New Roman" w:eastAsia="Times New Roman" w:hAnsi="Times New Roman"/>
          <w:sz w:val="24"/>
          <w:szCs w:val="24"/>
          <w:lang w:eastAsia="ru-RU"/>
        </w:rPr>
        <w:t>Нестеровский</w:t>
      </w:r>
      <w:proofErr w:type="spellEnd"/>
      <w:r w:rsidRPr="00153EB5">
        <w:rPr>
          <w:rFonts w:ascii="Times New Roman" w:eastAsia="Times New Roman" w:hAnsi="Times New Roman"/>
          <w:sz w:val="24"/>
          <w:szCs w:val="24"/>
          <w:lang w:eastAsia="ru-RU"/>
        </w:rPr>
        <w:t>.- 5-е изд., стер.  – М.: Издательский центр «</w:t>
      </w:r>
      <w:r w:rsidRPr="00893608">
        <w:rPr>
          <w:rFonts w:ascii="Times New Roman" w:eastAsia="Times New Roman" w:hAnsi="Times New Roman"/>
          <w:sz w:val="24"/>
          <w:szCs w:val="24"/>
          <w:lang w:eastAsia="ru-RU"/>
        </w:rPr>
        <w:t>Академия», 2004. – 336 с.</w:t>
      </w:r>
    </w:p>
    <w:p w:rsidR="00570627" w:rsidRPr="009B4F25" w:rsidRDefault="00570627" w:rsidP="00570627">
      <w:pPr>
        <w:spacing w:after="0"/>
        <w:ind w:firstLine="709"/>
        <w:jc w:val="both"/>
        <w:rPr>
          <w:rFonts w:ascii="Times New Roman" w:hAnsi="Times New Roman"/>
          <w:color w:val="FF0000"/>
          <w:sz w:val="24"/>
          <w:szCs w:val="24"/>
          <w:lang w:eastAsia="ru-RU"/>
        </w:rPr>
      </w:pPr>
      <w:r w:rsidRPr="00153EB5">
        <w:rPr>
          <w:rFonts w:ascii="Times New Roman" w:hAnsi="Times New Roman"/>
          <w:sz w:val="24"/>
          <w:szCs w:val="24"/>
          <w:lang w:eastAsia="ru-RU"/>
        </w:rPr>
        <w:t>2</w:t>
      </w:r>
      <w:r w:rsidRPr="004C0D0E">
        <w:rPr>
          <w:rFonts w:ascii="Times New Roman" w:hAnsi="Times New Roman"/>
          <w:color w:val="FF0000"/>
          <w:sz w:val="24"/>
          <w:szCs w:val="24"/>
          <w:lang w:eastAsia="ru-RU"/>
        </w:rPr>
        <w:t xml:space="preserve">. </w:t>
      </w:r>
      <w:r w:rsidRPr="009B4F25">
        <w:rPr>
          <w:rFonts w:ascii="Times New Roman" w:hAnsi="Times New Roman"/>
          <w:sz w:val="24"/>
          <w:szCs w:val="24"/>
          <w:lang w:eastAsia="ru-RU"/>
        </w:rPr>
        <w:t xml:space="preserve">Вяткин Л.А. Туризм и спортивное совершенствование: </w:t>
      </w:r>
      <w:proofErr w:type="spellStart"/>
      <w:r w:rsidRPr="009B4F25">
        <w:rPr>
          <w:rFonts w:ascii="Times New Roman" w:hAnsi="Times New Roman"/>
          <w:sz w:val="24"/>
          <w:szCs w:val="24"/>
          <w:lang w:eastAsia="ru-RU"/>
        </w:rPr>
        <w:t>учеб</w:t>
      </w:r>
      <w:proofErr w:type="gramStart"/>
      <w:r w:rsidRPr="009B4F25">
        <w:rPr>
          <w:rFonts w:ascii="Times New Roman" w:hAnsi="Times New Roman"/>
          <w:sz w:val="24"/>
          <w:szCs w:val="24"/>
          <w:lang w:eastAsia="ru-RU"/>
        </w:rPr>
        <w:t>.п</w:t>
      </w:r>
      <w:proofErr w:type="gramEnd"/>
      <w:r w:rsidRPr="009B4F25">
        <w:rPr>
          <w:rFonts w:ascii="Times New Roman" w:hAnsi="Times New Roman"/>
          <w:sz w:val="24"/>
          <w:szCs w:val="24"/>
          <w:lang w:eastAsia="ru-RU"/>
        </w:rPr>
        <w:t>особие</w:t>
      </w:r>
      <w:proofErr w:type="spellEnd"/>
      <w:r w:rsidRPr="009B4F25">
        <w:rPr>
          <w:rFonts w:ascii="Times New Roman" w:hAnsi="Times New Roman"/>
          <w:sz w:val="24"/>
          <w:szCs w:val="24"/>
          <w:lang w:eastAsia="ru-RU"/>
        </w:rPr>
        <w:t xml:space="preserve"> / Л.А. Вяткин, Е.В. </w:t>
      </w:r>
      <w:proofErr w:type="spellStart"/>
      <w:r w:rsidRPr="009B4F25">
        <w:rPr>
          <w:rFonts w:ascii="Times New Roman" w:hAnsi="Times New Roman"/>
          <w:sz w:val="24"/>
          <w:szCs w:val="24"/>
          <w:lang w:eastAsia="ru-RU"/>
        </w:rPr>
        <w:t>Сидорчук</w:t>
      </w:r>
      <w:proofErr w:type="spellEnd"/>
      <w:r w:rsidRPr="009B4F25">
        <w:rPr>
          <w:rFonts w:ascii="Times New Roman" w:hAnsi="Times New Roman"/>
          <w:sz w:val="24"/>
          <w:szCs w:val="24"/>
          <w:lang w:eastAsia="ru-RU"/>
        </w:rPr>
        <w:t>. – М. – Издательский дом «Академия», 20</w:t>
      </w:r>
      <w:r>
        <w:rPr>
          <w:rFonts w:ascii="Times New Roman" w:hAnsi="Times New Roman"/>
          <w:sz w:val="24"/>
          <w:szCs w:val="24"/>
          <w:lang w:eastAsia="ru-RU"/>
        </w:rPr>
        <w:t>16</w:t>
      </w:r>
      <w:r w:rsidRPr="009B4F25">
        <w:rPr>
          <w:rFonts w:ascii="Times New Roman" w:hAnsi="Times New Roman"/>
          <w:sz w:val="24"/>
          <w:szCs w:val="24"/>
          <w:lang w:eastAsia="ru-RU"/>
        </w:rPr>
        <w:t>. – 208 с</w:t>
      </w:r>
      <w:proofErr w:type="gramStart"/>
      <w:r w:rsidRPr="009B4F25">
        <w:rPr>
          <w:rFonts w:ascii="Times New Roman" w:hAnsi="Times New Roman"/>
          <w:sz w:val="24"/>
          <w:szCs w:val="24"/>
          <w:lang w:eastAsia="ru-RU"/>
        </w:rPr>
        <w:t>.</w:t>
      </w:r>
      <w:r>
        <w:rPr>
          <w:rFonts w:ascii="Times New Roman" w:hAnsi="Times New Roman"/>
          <w:color w:val="FF0000"/>
          <w:sz w:val="24"/>
          <w:szCs w:val="24"/>
          <w:lang w:eastAsia="ru-RU"/>
        </w:rPr>
        <w:t>.</w:t>
      </w:r>
      <w:proofErr w:type="gramEnd"/>
    </w:p>
    <w:p w:rsidR="00570627" w:rsidRPr="00324336" w:rsidRDefault="00570627" w:rsidP="00570627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sz w:val="24"/>
          <w:szCs w:val="24"/>
          <w:shd w:val="clear" w:color="auto" w:fill="FFFFFF"/>
          <w:lang w:eastAsia="ru-RU"/>
        </w:rPr>
        <w:tab/>
      </w:r>
      <w:r>
        <w:rPr>
          <w:rFonts w:ascii="Times New Roman" w:hAnsi="Times New Roman"/>
          <w:sz w:val="24"/>
          <w:szCs w:val="24"/>
          <w:lang w:eastAsia="ru-RU"/>
        </w:rPr>
        <w:t>3</w:t>
      </w:r>
      <w:r w:rsidRPr="00153EB5">
        <w:rPr>
          <w:rFonts w:ascii="Times New Roman" w:hAnsi="Times New Roman"/>
          <w:sz w:val="24"/>
          <w:szCs w:val="24"/>
          <w:lang w:eastAsia="ru-RU"/>
        </w:rPr>
        <w:t xml:space="preserve">. Холодов Ж.К. Теория и методика физической культуры и спорта: </w:t>
      </w:r>
      <w:proofErr w:type="spellStart"/>
      <w:r w:rsidRPr="00153EB5">
        <w:rPr>
          <w:rFonts w:ascii="Times New Roman" w:hAnsi="Times New Roman"/>
          <w:sz w:val="24"/>
          <w:szCs w:val="24"/>
          <w:lang w:eastAsia="ru-RU"/>
        </w:rPr>
        <w:t>учеб</w:t>
      </w:r>
      <w:proofErr w:type="gramStart"/>
      <w:r w:rsidRPr="00153EB5">
        <w:rPr>
          <w:rFonts w:ascii="Times New Roman" w:hAnsi="Times New Roman"/>
          <w:sz w:val="24"/>
          <w:szCs w:val="24"/>
          <w:lang w:eastAsia="ru-RU"/>
        </w:rPr>
        <w:t>.д</w:t>
      </w:r>
      <w:proofErr w:type="gramEnd"/>
      <w:r w:rsidRPr="00153EB5">
        <w:rPr>
          <w:rFonts w:ascii="Times New Roman" w:hAnsi="Times New Roman"/>
          <w:sz w:val="24"/>
          <w:szCs w:val="24"/>
          <w:lang w:eastAsia="ru-RU"/>
        </w:rPr>
        <w:t>ля</w:t>
      </w:r>
      <w:proofErr w:type="spellEnd"/>
      <w:r w:rsidRPr="00153EB5">
        <w:rPr>
          <w:rFonts w:ascii="Times New Roman" w:hAnsi="Times New Roman"/>
          <w:sz w:val="24"/>
          <w:szCs w:val="24"/>
          <w:lang w:eastAsia="ru-RU"/>
        </w:rPr>
        <w:t xml:space="preserve"> студ. </w:t>
      </w:r>
      <w:proofErr w:type="spellStart"/>
      <w:r w:rsidRPr="00153EB5">
        <w:rPr>
          <w:rFonts w:ascii="Times New Roman" w:hAnsi="Times New Roman"/>
          <w:sz w:val="24"/>
          <w:szCs w:val="24"/>
          <w:lang w:eastAsia="ru-RU"/>
        </w:rPr>
        <w:t>высш</w:t>
      </w:r>
      <w:proofErr w:type="spellEnd"/>
      <w:r w:rsidRPr="00153EB5">
        <w:rPr>
          <w:rFonts w:ascii="Times New Roman" w:hAnsi="Times New Roman"/>
          <w:sz w:val="24"/>
          <w:szCs w:val="24"/>
          <w:lang w:eastAsia="ru-RU"/>
        </w:rPr>
        <w:t xml:space="preserve">. проф. образования / </w:t>
      </w:r>
      <w:proofErr w:type="spellStart"/>
      <w:r w:rsidRPr="00153EB5">
        <w:rPr>
          <w:rFonts w:ascii="Times New Roman" w:hAnsi="Times New Roman"/>
          <w:sz w:val="24"/>
          <w:szCs w:val="24"/>
          <w:lang w:eastAsia="ru-RU"/>
        </w:rPr>
        <w:t>Ж.К.Холодов</w:t>
      </w:r>
      <w:proofErr w:type="spellEnd"/>
      <w:r w:rsidRPr="00153EB5">
        <w:rPr>
          <w:rFonts w:ascii="Times New Roman" w:hAnsi="Times New Roman"/>
          <w:sz w:val="24"/>
          <w:szCs w:val="24"/>
          <w:lang w:eastAsia="ru-RU"/>
        </w:rPr>
        <w:t xml:space="preserve">, </w:t>
      </w:r>
      <w:proofErr w:type="spellStart"/>
      <w:r w:rsidRPr="00153EB5">
        <w:rPr>
          <w:rFonts w:ascii="Times New Roman" w:hAnsi="Times New Roman"/>
          <w:sz w:val="24"/>
          <w:szCs w:val="24"/>
          <w:lang w:eastAsia="ru-RU"/>
        </w:rPr>
        <w:t>В.С.Кузнецов</w:t>
      </w:r>
      <w:proofErr w:type="spellEnd"/>
      <w:r w:rsidRPr="00153EB5">
        <w:rPr>
          <w:rFonts w:ascii="Times New Roman" w:hAnsi="Times New Roman"/>
          <w:sz w:val="24"/>
          <w:szCs w:val="24"/>
          <w:lang w:eastAsia="ru-RU"/>
        </w:rPr>
        <w:t xml:space="preserve">. – М.: Издательский дом «Академия», 2012. – 480 с. </w:t>
      </w:r>
    </w:p>
    <w:p w:rsidR="00570627" w:rsidRPr="00153EB5" w:rsidRDefault="00570627" w:rsidP="00570627">
      <w:pPr>
        <w:shd w:val="clear" w:color="auto" w:fill="FFFFFF"/>
        <w:tabs>
          <w:tab w:val="left" w:pos="0"/>
        </w:tabs>
        <w:spacing w:before="5" w:after="0"/>
        <w:ind w:firstLine="709"/>
        <w:contextualSpacing/>
        <w:jc w:val="both"/>
        <w:rPr>
          <w:rFonts w:ascii="Times New Roman" w:hAnsi="Times New Roman"/>
          <w:spacing w:val="5"/>
          <w:sz w:val="24"/>
          <w:szCs w:val="24"/>
          <w:lang w:eastAsia="ru-RU"/>
        </w:rPr>
      </w:pPr>
      <w:r>
        <w:rPr>
          <w:rFonts w:ascii="Times New Roman" w:hAnsi="Times New Roman"/>
          <w:spacing w:val="5"/>
          <w:sz w:val="24"/>
          <w:szCs w:val="24"/>
          <w:lang w:eastAsia="ru-RU"/>
        </w:rPr>
        <w:t>4</w:t>
      </w:r>
      <w:r w:rsidRPr="00153EB5">
        <w:rPr>
          <w:rFonts w:ascii="Times New Roman" w:hAnsi="Times New Roman"/>
          <w:sz w:val="24"/>
          <w:szCs w:val="24"/>
          <w:lang w:eastAsia="ru-RU"/>
        </w:rPr>
        <w:t xml:space="preserve">. Холодов Ж.К., Кузнецов В.С. Практикум по теории и методике физического воспитания и спорта : </w:t>
      </w:r>
      <w:proofErr w:type="spellStart"/>
      <w:r w:rsidRPr="00153EB5">
        <w:rPr>
          <w:rFonts w:ascii="Times New Roman" w:hAnsi="Times New Roman"/>
          <w:sz w:val="24"/>
          <w:szCs w:val="24"/>
          <w:lang w:eastAsia="ru-RU"/>
        </w:rPr>
        <w:t>учеб</w:t>
      </w:r>
      <w:proofErr w:type="gramStart"/>
      <w:r w:rsidRPr="00153EB5">
        <w:rPr>
          <w:rFonts w:ascii="Times New Roman" w:hAnsi="Times New Roman"/>
          <w:sz w:val="24"/>
          <w:szCs w:val="24"/>
          <w:lang w:eastAsia="ru-RU"/>
        </w:rPr>
        <w:t>.п</w:t>
      </w:r>
      <w:proofErr w:type="gramEnd"/>
      <w:r w:rsidRPr="00153EB5">
        <w:rPr>
          <w:rFonts w:ascii="Times New Roman" w:hAnsi="Times New Roman"/>
          <w:sz w:val="24"/>
          <w:szCs w:val="24"/>
          <w:lang w:eastAsia="ru-RU"/>
        </w:rPr>
        <w:t>особие</w:t>
      </w:r>
      <w:proofErr w:type="spellEnd"/>
      <w:r w:rsidRPr="00153EB5">
        <w:rPr>
          <w:rFonts w:ascii="Times New Roman" w:hAnsi="Times New Roman"/>
          <w:sz w:val="24"/>
          <w:szCs w:val="24"/>
          <w:lang w:eastAsia="ru-RU"/>
        </w:rPr>
        <w:t xml:space="preserve"> для студ. </w:t>
      </w:r>
      <w:proofErr w:type="spellStart"/>
      <w:r w:rsidRPr="00153EB5">
        <w:rPr>
          <w:rFonts w:ascii="Times New Roman" w:hAnsi="Times New Roman"/>
          <w:sz w:val="24"/>
          <w:szCs w:val="24"/>
          <w:lang w:eastAsia="ru-RU"/>
        </w:rPr>
        <w:t>высш</w:t>
      </w:r>
      <w:proofErr w:type="spellEnd"/>
      <w:r w:rsidRPr="00153EB5">
        <w:rPr>
          <w:rFonts w:ascii="Times New Roman" w:hAnsi="Times New Roman"/>
          <w:sz w:val="24"/>
          <w:szCs w:val="24"/>
          <w:lang w:eastAsia="ru-RU"/>
        </w:rPr>
        <w:t xml:space="preserve">. учеб. заведений – 4-е изд. - </w:t>
      </w:r>
      <w:r w:rsidRPr="00153EB5">
        <w:rPr>
          <w:rFonts w:ascii="Times New Roman" w:hAnsi="Times New Roman"/>
          <w:spacing w:val="5"/>
          <w:sz w:val="24"/>
          <w:szCs w:val="24"/>
          <w:lang w:eastAsia="ru-RU"/>
        </w:rPr>
        <w:t>М.: Издательский центр «Академия», 2007. – 144 с.</w:t>
      </w:r>
    </w:p>
    <w:p w:rsidR="00F83D64" w:rsidRPr="00153EB5" w:rsidRDefault="00F83D64" w:rsidP="00F83D6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F83D64" w:rsidRPr="00153EB5" w:rsidRDefault="00F83D64" w:rsidP="00F83D6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153EB5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обучающихся</w:t>
      </w:r>
      <w:proofErr w:type="gramEnd"/>
      <w:r w:rsidRPr="00153EB5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по дисциплине</w:t>
      </w:r>
    </w:p>
    <w:p w:rsidR="00F83D64" w:rsidRPr="00153EB5" w:rsidRDefault="00F83D64" w:rsidP="00F83D64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1. Аэробика в профессионально-педагогической подготовке студентов: Учебно-методическое пособие/В.А. Кузнецов, О.В. </w:t>
      </w:r>
      <w:proofErr w:type="spellStart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Сесорова</w:t>
      </w:r>
      <w:proofErr w:type="spellEnd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, Л.В. Туркина.- </w:t>
      </w:r>
      <w:proofErr w:type="spellStart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Н.Новгород</w:t>
      </w:r>
      <w:proofErr w:type="spellEnd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: </w:t>
      </w:r>
      <w:proofErr w:type="spellStart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Миннский</w:t>
      </w:r>
      <w:proofErr w:type="spellEnd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 университет, 2014.- 32с.</w:t>
      </w:r>
    </w:p>
    <w:p w:rsidR="00F83D64" w:rsidRPr="00153EB5" w:rsidRDefault="00F83D64" w:rsidP="00F83D64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2. Использование физических упражнений в формировании здорового образа жизни студентов: Учебно-методическое пособие/ </w:t>
      </w:r>
      <w:proofErr w:type="spellStart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В.А.Кузнецов</w:t>
      </w:r>
      <w:proofErr w:type="spellEnd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 и др.- </w:t>
      </w:r>
      <w:proofErr w:type="spellStart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Н.Новгород</w:t>
      </w:r>
      <w:proofErr w:type="spellEnd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: </w:t>
      </w:r>
      <w:proofErr w:type="spellStart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Миннский</w:t>
      </w:r>
      <w:proofErr w:type="spellEnd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 университет, 2015.- 63с.</w:t>
      </w:r>
    </w:p>
    <w:p w:rsidR="00F83D64" w:rsidRPr="00153EB5" w:rsidRDefault="00F83D64" w:rsidP="00F83D6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3. Организация силовой подготовки студентов к сдаче зачетных нормативов по ОФП: Методическое пособие/ В.А. Кузнецов, Е.Ю. Брюсов, О.В. </w:t>
      </w:r>
      <w:proofErr w:type="spellStart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Сесорова</w:t>
      </w:r>
      <w:proofErr w:type="spellEnd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, Л.В. Туркина; под ред. А.Б. Смирнова.- </w:t>
      </w:r>
      <w:proofErr w:type="spellStart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Н.Новгород</w:t>
      </w:r>
      <w:proofErr w:type="spellEnd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: НГПУ им. </w:t>
      </w:r>
      <w:proofErr w:type="spellStart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К.Минина</w:t>
      </w:r>
      <w:proofErr w:type="spellEnd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, 2010.- 34с.</w:t>
      </w:r>
    </w:p>
    <w:p w:rsidR="00F83D64" w:rsidRPr="00153EB5" w:rsidRDefault="00F83D64" w:rsidP="00F83D64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color w:val="000000"/>
          <w:spacing w:val="2"/>
          <w:sz w:val="24"/>
          <w:szCs w:val="24"/>
          <w:lang w:eastAsia="ru-RU"/>
        </w:rPr>
        <w:t>4. Подвижные игры и «Веселые старты» в профессионально-педагогической подготовке будущих учителей</w:t>
      </w:r>
      <w:r w:rsidRPr="00153EB5">
        <w:rPr>
          <w:rFonts w:ascii="Times New Roman" w:eastAsia="Times New Roman" w:hAnsi="Times New Roman"/>
          <w:b/>
          <w:color w:val="000000"/>
          <w:spacing w:val="2"/>
          <w:sz w:val="24"/>
          <w:szCs w:val="24"/>
          <w:lang w:eastAsia="ru-RU"/>
        </w:rPr>
        <w:t xml:space="preserve">: </w:t>
      </w:r>
      <w:r w:rsidRPr="00153EB5">
        <w:rPr>
          <w:rFonts w:ascii="Times New Roman" w:eastAsia="Times New Roman" w:hAnsi="Times New Roman"/>
          <w:color w:val="000000"/>
          <w:spacing w:val="2"/>
          <w:sz w:val="24"/>
          <w:szCs w:val="24"/>
          <w:lang w:eastAsia="ru-RU"/>
        </w:rPr>
        <w:t>Учебно</w:t>
      </w:r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-методическое пособие / Н.И. Кулакова, В.А. Кузнецов, Е.Ю. Брюсов, А.Б. Смирнов, С.В. </w:t>
      </w:r>
      <w:proofErr w:type="spellStart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Лемаев</w:t>
      </w:r>
      <w:proofErr w:type="spellEnd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.  – </w:t>
      </w:r>
      <w:proofErr w:type="spellStart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Н.Новгород</w:t>
      </w:r>
      <w:proofErr w:type="spellEnd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: НГПУ им. </w:t>
      </w:r>
      <w:proofErr w:type="spellStart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К.Минина</w:t>
      </w:r>
      <w:proofErr w:type="spellEnd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, 2012. - 82 с.</w:t>
      </w:r>
    </w:p>
    <w:p w:rsidR="00F83D64" w:rsidRPr="00153EB5" w:rsidRDefault="00F83D64" w:rsidP="00F83D64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5. Техника безопасности в процессе практических занятий в системе спортивных дисциплин. Учебно-методическое пособие/ </w:t>
      </w:r>
      <w:proofErr w:type="spellStart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В.А.Кузнецов</w:t>
      </w:r>
      <w:proofErr w:type="spellEnd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. - </w:t>
      </w:r>
      <w:proofErr w:type="spellStart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Н.Новгород</w:t>
      </w:r>
      <w:proofErr w:type="spellEnd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: </w:t>
      </w:r>
      <w:proofErr w:type="spellStart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Н.Новгород</w:t>
      </w:r>
      <w:proofErr w:type="spellEnd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: НГПУ, 2007.- 48с.</w:t>
      </w:r>
    </w:p>
    <w:p w:rsidR="00F83D64" w:rsidRPr="00153EB5" w:rsidRDefault="00F83D64" w:rsidP="00F83D6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F83D64" w:rsidRPr="00153EB5" w:rsidRDefault="00F83D64" w:rsidP="00F83D6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F83D64" w:rsidRPr="00153EB5" w:rsidRDefault="00F83D64" w:rsidP="00F83D64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eLiBRARy.ru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Научная</w:t>
      </w:r>
      <w:r w:rsidR="00A07D98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электронная</w:t>
      </w:r>
      <w:r w:rsidR="00A07D98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библиотека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LiBRARy.ru</w:t>
      </w:r>
    </w:p>
    <w:p w:rsidR="00F83D64" w:rsidRPr="00153EB5" w:rsidRDefault="00F83D64" w:rsidP="00F83D64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http://www.basket.ru/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сайт</w:t>
      </w:r>
      <w:r w:rsidR="00A07D98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Федерации</w:t>
      </w:r>
      <w:r w:rsidR="00A07D98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баскетбола</w:t>
      </w:r>
      <w:r w:rsidR="00A07D98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России</w:t>
      </w:r>
    </w:p>
    <w:p w:rsidR="00F83D64" w:rsidRPr="00153EB5" w:rsidRDefault="00F83D64" w:rsidP="00F83D64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http://www.vollev.ru/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сайт</w:t>
      </w:r>
      <w:r w:rsidR="00A07D98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Федерации</w:t>
      </w:r>
      <w:r w:rsidR="00A07D98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волейбола</w:t>
      </w:r>
      <w:r w:rsidR="00A07D98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России</w:t>
      </w:r>
    </w:p>
    <w:p w:rsidR="00F83D64" w:rsidRPr="00153EB5" w:rsidRDefault="00F83D64" w:rsidP="00F83D64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http://www.russwimming.ru/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сайт</w:t>
      </w:r>
      <w:r w:rsidR="00A07D98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Федерации</w:t>
      </w:r>
      <w:r w:rsidR="00A07D98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плавания</w:t>
      </w:r>
      <w:r w:rsidR="00A07D98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России</w:t>
      </w:r>
    </w:p>
    <w:p w:rsidR="00F83D64" w:rsidRPr="00153EB5" w:rsidRDefault="00F83D64" w:rsidP="00F83D64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http://www.rusathletics.com/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сайт</w:t>
      </w:r>
      <w:r w:rsidR="00A07D98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Федерации</w:t>
      </w:r>
      <w:r w:rsidR="00A07D98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легкой</w:t>
      </w:r>
      <w:r w:rsidR="00A07D98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атлетики</w:t>
      </w:r>
      <w:r w:rsidR="00A07D98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России</w:t>
      </w:r>
    </w:p>
    <w:p w:rsidR="00F83D64" w:rsidRPr="00153EB5" w:rsidRDefault="00F83D64" w:rsidP="00F83D64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http://www.rusfootball.info/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сайт</w:t>
      </w:r>
      <w:r w:rsidR="00A07D98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футбола</w:t>
      </w:r>
      <w:r w:rsidR="00A07D98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России</w:t>
      </w:r>
    </w:p>
    <w:p w:rsidR="00F83D64" w:rsidRPr="00153EB5" w:rsidRDefault="00F83D64" w:rsidP="00F83D64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lastRenderedPageBreak/>
        <w:t xml:space="preserve">http://www.afkonline.ru/biblio.html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ежеквартальный</w:t>
      </w:r>
      <w:r w:rsidR="00A07D98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журнал</w:t>
      </w:r>
      <w:r w:rsidR="00A07D98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proofErr w:type="gramStart"/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Адаптивная</w:t>
      </w:r>
      <w:proofErr w:type="gramEnd"/>
      <w:r w:rsidR="00A07D98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физическая</w:t>
      </w:r>
    </w:p>
    <w:p w:rsidR="00F83D64" w:rsidRPr="00153EB5" w:rsidRDefault="00F83D64" w:rsidP="00F83D6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культура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(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АФК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) -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интернет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>-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версия</w:t>
      </w:r>
    </w:p>
    <w:p w:rsidR="00F83D64" w:rsidRPr="00153EB5" w:rsidRDefault="00F83D64" w:rsidP="00F83D64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F83D64" w:rsidRPr="00153EB5" w:rsidRDefault="00F83D64" w:rsidP="00F83D6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F83D64" w:rsidRPr="00153EB5" w:rsidRDefault="00F83D64" w:rsidP="00F83D64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153EB5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 w:rsidRPr="00153EB5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F83D64" w:rsidRPr="00153EB5" w:rsidRDefault="00F83D64" w:rsidP="00F83D64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F83D64" w:rsidRPr="00153EB5" w:rsidRDefault="00F83D64" w:rsidP="00F83D6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F83D64" w:rsidRPr="00153EB5" w:rsidRDefault="00F83D64" w:rsidP="00F83D6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F83D64" w:rsidRPr="00153EB5" w:rsidRDefault="00F83D64" w:rsidP="00F83D64">
      <w:pPr>
        <w:shd w:val="clear" w:color="auto" w:fill="FFFFFF"/>
        <w:tabs>
          <w:tab w:val="left" w:pos="360"/>
        </w:tabs>
        <w:spacing w:before="5" w:after="0"/>
        <w:ind w:firstLine="709"/>
        <w:contextualSpacing/>
        <w:jc w:val="both"/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  <w:t>Реализация дисциплины требует наличия: спортивных залов и площадок, тренажеров, спортивного инвентаря.</w:t>
      </w:r>
    </w:p>
    <w:p w:rsidR="00F83D64" w:rsidRPr="00153EB5" w:rsidRDefault="00F83D64" w:rsidP="00F83D64">
      <w:pPr>
        <w:shd w:val="clear" w:color="auto" w:fill="FFFFFF"/>
        <w:tabs>
          <w:tab w:val="left" w:pos="360"/>
        </w:tabs>
        <w:spacing w:before="5" w:after="0"/>
        <w:ind w:firstLine="709"/>
        <w:contextualSpacing/>
        <w:jc w:val="both"/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  <w:t>Технические средства обучения: аудио и видео аппаратура, орг.- и мультимедийная техника.</w:t>
      </w:r>
    </w:p>
    <w:p w:rsidR="00F83D64" w:rsidRPr="00153EB5" w:rsidRDefault="00F83D64" w:rsidP="00F83D64">
      <w:pPr>
        <w:shd w:val="clear" w:color="auto" w:fill="FFFFFF"/>
        <w:tabs>
          <w:tab w:val="left" w:pos="360"/>
        </w:tabs>
        <w:spacing w:before="5" w:after="0"/>
        <w:ind w:firstLine="709"/>
        <w:contextualSpacing/>
        <w:jc w:val="both"/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</w:pPr>
    </w:p>
    <w:p w:rsidR="00F83D64" w:rsidRPr="00153EB5" w:rsidRDefault="00F83D64" w:rsidP="00F83D6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F83D64" w:rsidRPr="00153EB5" w:rsidRDefault="00F83D64" w:rsidP="00F83D64">
      <w:pPr>
        <w:shd w:val="clear" w:color="auto" w:fill="FFFFFF"/>
        <w:tabs>
          <w:tab w:val="left" w:pos="360"/>
        </w:tabs>
        <w:spacing w:before="5" w:after="0"/>
        <w:ind w:firstLine="709"/>
        <w:jc w:val="both"/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  <w:t xml:space="preserve">- компьютерная тестовая система </w:t>
      </w:r>
      <w:r w:rsidRPr="00153EB5">
        <w:rPr>
          <w:rFonts w:ascii="Times New Roman" w:eastAsia="Times New Roman" w:hAnsi="Times New Roman"/>
          <w:color w:val="000000"/>
          <w:spacing w:val="-14"/>
          <w:sz w:val="24"/>
          <w:szCs w:val="24"/>
          <w:lang w:val="en-US" w:eastAsia="ru-RU"/>
        </w:rPr>
        <w:t>Moodle</w:t>
      </w:r>
      <w:r w:rsidRPr="00153EB5"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  <w:t>;</w:t>
      </w:r>
    </w:p>
    <w:p w:rsidR="00F83D64" w:rsidRPr="00153EB5" w:rsidRDefault="00F83D64" w:rsidP="00F83D64">
      <w:pPr>
        <w:shd w:val="clear" w:color="auto" w:fill="FFFFFF"/>
        <w:tabs>
          <w:tab w:val="left" w:pos="360"/>
        </w:tabs>
        <w:spacing w:before="5" w:after="0"/>
        <w:ind w:firstLine="709"/>
        <w:jc w:val="both"/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  <w:t xml:space="preserve">- табличный редактор </w:t>
      </w:r>
      <w:r w:rsidRPr="00153EB5">
        <w:rPr>
          <w:rFonts w:ascii="Times New Roman" w:eastAsia="Times New Roman" w:hAnsi="Times New Roman"/>
          <w:color w:val="000000"/>
          <w:spacing w:val="-14"/>
          <w:sz w:val="24"/>
          <w:szCs w:val="24"/>
          <w:lang w:val="en-US" w:eastAsia="ru-RU"/>
        </w:rPr>
        <w:t>MS</w:t>
      </w:r>
      <w:r w:rsidR="00A07D98"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/>
          <w:color w:val="000000"/>
          <w:spacing w:val="-14"/>
          <w:sz w:val="24"/>
          <w:szCs w:val="24"/>
          <w:lang w:val="en-US" w:eastAsia="ru-RU"/>
        </w:rPr>
        <w:t>Excel</w:t>
      </w:r>
      <w:r w:rsidRPr="00153EB5"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  <w:t>;</w:t>
      </w:r>
    </w:p>
    <w:p w:rsidR="00F83D64" w:rsidRPr="00523570" w:rsidRDefault="00F83D64" w:rsidP="00F83D64">
      <w:pPr>
        <w:shd w:val="clear" w:color="auto" w:fill="FFFFFF"/>
        <w:tabs>
          <w:tab w:val="left" w:pos="360"/>
        </w:tabs>
        <w:spacing w:before="5" w:after="0"/>
        <w:ind w:firstLine="709"/>
        <w:jc w:val="both"/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  <w:t>- ЭИОС Мининского университета.</w:t>
      </w:r>
    </w:p>
    <w:p w:rsidR="00904F35" w:rsidRPr="00AD1753" w:rsidRDefault="00904F35" w:rsidP="00904F35">
      <w:pPr>
        <w:autoSpaceDE w:val="0"/>
        <w:autoSpaceDN w:val="0"/>
        <w:adjustRightInd w:val="0"/>
        <w:spacing w:after="0" w:line="360" w:lineRule="auto"/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sectPr w:rsidR="00904F35" w:rsidRPr="00AD1753" w:rsidSect="00AD1753">
          <w:pgSz w:w="11906" w:h="16838"/>
          <w:pgMar w:top="1134" w:right="851" w:bottom="1134" w:left="1701" w:header="709" w:footer="709" w:gutter="0"/>
          <w:pgNumType w:start="10"/>
          <w:cols w:space="708"/>
          <w:docGrid w:linePitch="360"/>
        </w:sectPr>
      </w:pPr>
    </w:p>
    <w:p w:rsidR="004556AB" w:rsidRPr="00B051D6" w:rsidRDefault="004556AB" w:rsidP="004556AB">
      <w:pPr>
        <w:spacing w:after="0" w:line="360" w:lineRule="auto"/>
        <w:rPr>
          <w:rFonts w:ascii="Times New Roman" w:hAnsi="Times New Roman"/>
          <w:color w:val="000000" w:themeColor="text1"/>
          <w:sz w:val="24"/>
          <w:szCs w:val="24"/>
        </w:rPr>
      </w:pPr>
    </w:p>
    <w:p w:rsidR="00DB597C" w:rsidRPr="004556AB" w:rsidRDefault="00DB597C" w:rsidP="004556AB">
      <w:pPr>
        <w:spacing w:line="360" w:lineRule="auto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sectPr w:rsidR="00DB597C" w:rsidRPr="004556AB" w:rsidSect="002861AF">
      <w:footerReference w:type="default" r:id="rId13"/>
      <w:footerReference w:type="first" r:id="rId14"/>
      <w:pgSz w:w="11906" w:h="16838"/>
      <w:pgMar w:top="1134" w:right="1134" w:bottom="1134" w:left="1134" w:header="709" w:footer="709" w:gutter="0"/>
      <w:pgNumType w:start="6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F84E2E" w:rsidRDefault="00F84E2E" w:rsidP="00CA7167">
      <w:pPr>
        <w:spacing w:after="0" w:line="240" w:lineRule="auto"/>
      </w:pPr>
      <w:r>
        <w:separator/>
      </w:r>
    </w:p>
  </w:endnote>
  <w:endnote w:type="continuationSeparator" w:id="0">
    <w:p w:rsidR="00F84E2E" w:rsidRDefault="00F84E2E" w:rsidP="00CA716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OpenSymbol">
    <w:altName w:val="Arial Unicode MS"/>
    <w:charset w:val="02"/>
    <w:family w:val="auto"/>
    <w:pitch w:val="default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Franklin Gothic Book">
    <w:panose1 w:val="020B0503020102020204"/>
    <w:charset w:val="CC"/>
    <w:family w:val="swiss"/>
    <w:pitch w:val="variable"/>
    <w:sig w:usb0="00000287" w:usb1="00000000" w:usb2="00000000" w:usb3="00000000" w:csb0="0000009F" w:csb1="00000000"/>
  </w:font>
  <w:font w:name="Times New Roman CYR">
    <w:panose1 w:val="02020603050405020304"/>
    <w:charset w:val="CC"/>
    <w:family w:val="roman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812705860"/>
      <w:docPartObj>
        <w:docPartGallery w:val="Page Numbers (Bottom of Page)"/>
        <w:docPartUnique/>
      </w:docPartObj>
    </w:sdtPr>
    <w:sdtEndPr/>
    <w:sdtContent>
      <w:p w:rsidR="00F84E2E" w:rsidRDefault="00F84E2E">
        <w:pPr>
          <w:pStyle w:val="ae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050571">
          <w:rPr>
            <w:noProof/>
          </w:rPr>
          <w:t>6</w:t>
        </w:r>
        <w:r>
          <w:fldChar w:fldCharType="end"/>
        </w:r>
      </w:p>
    </w:sdtContent>
  </w:sdt>
  <w:p w:rsidR="00F84E2E" w:rsidRDefault="00F84E2E">
    <w:pPr>
      <w:pStyle w:val="ae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84E2E" w:rsidRDefault="00F84E2E">
    <w:pPr>
      <w:pStyle w:val="ae"/>
      <w:jc w:val="right"/>
    </w:pPr>
  </w:p>
  <w:p w:rsidR="00F84E2E" w:rsidRDefault="00F84E2E">
    <w:pPr>
      <w:pStyle w:val="ae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F84E2E" w:rsidRDefault="00F84E2E" w:rsidP="00CA7167">
      <w:pPr>
        <w:spacing w:after="0" w:line="240" w:lineRule="auto"/>
      </w:pPr>
      <w:r>
        <w:separator/>
      </w:r>
    </w:p>
  </w:footnote>
  <w:footnote w:type="continuationSeparator" w:id="0">
    <w:p w:rsidR="00F84E2E" w:rsidRDefault="00F84E2E" w:rsidP="00CA716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7"/>
    <w:multiLevelType w:val="multilevel"/>
    <w:tmpl w:val="00000007"/>
    <w:name w:val="WWNum9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1">
    <w:nsid w:val="0000000C"/>
    <w:multiLevelType w:val="multilevel"/>
    <w:tmpl w:val="0000000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OpenSymbol"/>
      </w:rPr>
    </w:lvl>
    <w:lvl w:ilvl="1">
      <w:start w:val="1"/>
      <w:numFmt w:val="bullet"/>
      <w:lvlText w:val="◦"/>
      <w:lvlJc w:val="left"/>
      <w:pPr>
        <w:tabs>
          <w:tab w:val="num" w:pos="1080"/>
        </w:tabs>
        <w:ind w:left="1080" w:hanging="360"/>
      </w:pPr>
      <w:rPr>
        <w:rFonts w:ascii="OpenSymbol" w:hAnsi="OpenSymbol" w:cs="OpenSymbol"/>
      </w:rPr>
    </w:lvl>
    <w:lvl w:ilvl="2">
      <w:start w:val="1"/>
      <w:numFmt w:val="bullet"/>
      <w:lvlText w:val="▪"/>
      <w:lvlJc w:val="left"/>
      <w:pPr>
        <w:tabs>
          <w:tab w:val="num" w:pos="1440"/>
        </w:tabs>
        <w:ind w:left="1440" w:hanging="360"/>
      </w:pPr>
      <w:rPr>
        <w:rFonts w:ascii="OpenSymbol" w:hAnsi="OpenSymbol" w:cs="OpenSymbol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cs="OpenSymbol"/>
      </w:rPr>
    </w:lvl>
    <w:lvl w:ilvl="4">
      <w:start w:val="1"/>
      <w:numFmt w:val="bullet"/>
      <w:lvlText w:val="◦"/>
      <w:lvlJc w:val="left"/>
      <w:pPr>
        <w:tabs>
          <w:tab w:val="num" w:pos="2160"/>
        </w:tabs>
        <w:ind w:left="2160" w:hanging="360"/>
      </w:pPr>
      <w:rPr>
        <w:rFonts w:ascii="OpenSymbol" w:hAnsi="OpenSymbol" w:cs="OpenSymbol"/>
      </w:rPr>
    </w:lvl>
    <w:lvl w:ilvl="5">
      <w:start w:val="1"/>
      <w:numFmt w:val="bullet"/>
      <w:lvlText w:val="▪"/>
      <w:lvlJc w:val="left"/>
      <w:pPr>
        <w:tabs>
          <w:tab w:val="num" w:pos="2520"/>
        </w:tabs>
        <w:ind w:left="2520" w:hanging="360"/>
      </w:pPr>
      <w:rPr>
        <w:rFonts w:ascii="OpenSymbol" w:hAnsi="OpenSymbol" w:cs="OpenSymbol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OpenSymbol"/>
      </w:rPr>
    </w:lvl>
    <w:lvl w:ilvl="7">
      <w:start w:val="1"/>
      <w:numFmt w:val="bullet"/>
      <w:lvlText w:val="◦"/>
      <w:lvlJc w:val="left"/>
      <w:pPr>
        <w:tabs>
          <w:tab w:val="num" w:pos="3240"/>
        </w:tabs>
        <w:ind w:left="3240" w:hanging="360"/>
      </w:pPr>
      <w:rPr>
        <w:rFonts w:ascii="OpenSymbol" w:hAnsi="OpenSymbol" w:cs="OpenSymbol"/>
      </w:rPr>
    </w:lvl>
    <w:lvl w:ilvl="8">
      <w:start w:val="1"/>
      <w:numFmt w:val="bullet"/>
      <w:lvlText w:val="▪"/>
      <w:lvlJc w:val="left"/>
      <w:pPr>
        <w:tabs>
          <w:tab w:val="num" w:pos="3600"/>
        </w:tabs>
        <w:ind w:left="3600" w:hanging="360"/>
      </w:pPr>
      <w:rPr>
        <w:rFonts w:ascii="OpenSymbol" w:hAnsi="OpenSymbol" w:cs="OpenSymbol"/>
      </w:rPr>
    </w:lvl>
  </w:abstractNum>
  <w:abstractNum w:abstractNumId="2">
    <w:nsid w:val="03876F44"/>
    <w:multiLevelType w:val="hybridMultilevel"/>
    <w:tmpl w:val="91E0CDA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1BD144AE"/>
    <w:multiLevelType w:val="hybridMultilevel"/>
    <w:tmpl w:val="91E0CDA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290731D7"/>
    <w:multiLevelType w:val="hybridMultilevel"/>
    <w:tmpl w:val="918063F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41952A27"/>
    <w:multiLevelType w:val="multilevel"/>
    <w:tmpl w:val="A2A40FF6"/>
    <w:styleLink w:val="WWNum2"/>
    <w:lvl w:ilvl="0">
      <w:start w:val="1"/>
      <w:numFmt w:val="decimal"/>
      <w:lvlText w:val="%1."/>
      <w:lvlJc w:val="left"/>
    </w:lvl>
    <w:lvl w:ilvl="1">
      <w:start w:val="1"/>
      <w:numFmt w:val="lowerLetter"/>
      <w:lvlText w:val="%2."/>
      <w:lvlJc w:val="left"/>
    </w:lvl>
    <w:lvl w:ilvl="2">
      <w:start w:val="1"/>
      <w:numFmt w:val="lowerRoman"/>
      <w:lvlText w:val="%3."/>
      <w:lvlJc w:val="right"/>
    </w:lvl>
    <w:lvl w:ilvl="3">
      <w:start w:val="1"/>
      <w:numFmt w:val="decimal"/>
      <w:lvlText w:val="%4."/>
      <w:lvlJc w:val="left"/>
    </w:lvl>
    <w:lvl w:ilvl="4">
      <w:start w:val="1"/>
      <w:numFmt w:val="lowerLetter"/>
      <w:lvlText w:val="%5."/>
      <w:lvlJc w:val="left"/>
    </w:lvl>
    <w:lvl w:ilvl="5">
      <w:start w:val="1"/>
      <w:numFmt w:val="lowerRoman"/>
      <w:lvlText w:val="%6."/>
      <w:lvlJc w:val="right"/>
    </w:lvl>
    <w:lvl w:ilvl="6">
      <w:start w:val="1"/>
      <w:numFmt w:val="decimal"/>
      <w:lvlText w:val="%7."/>
      <w:lvlJc w:val="left"/>
    </w:lvl>
    <w:lvl w:ilvl="7">
      <w:start w:val="1"/>
      <w:numFmt w:val="lowerLetter"/>
      <w:lvlText w:val="%8."/>
      <w:lvlJc w:val="left"/>
    </w:lvl>
    <w:lvl w:ilvl="8">
      <w:start w:val="1"/>
      <w:numFmt w:val="lowerRoman"/>
      <w:lvlText w:val="%9."/>
      <w:lvlJc w:val="right"/>
    </w:lvl>
  </w:abstractNum>
  <w:abstractNum w:abstractNumId="6">
    <w:nsid w:val="50324E66"/>
    <w:multiLevelType w:val="hybridMultilevel"/>
    <w:tmpl w:val="91E0CDA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66DF3A1A"/>
    <w:multiLevelType w:val="hybridMultilevel"/>
    <w:tmpl w:val="4C76C21E"/>
    <w:lvl w:ilvl="0" w:tplc="981C0536">
      <w:start w:val="3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8">
    <w:nsid w:val="717143E8"/>
    <w:multiLevelType w:val="hybridMultilevel"/>
    <w:tmpl w:val="CF86F9B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8"/>
  </w:num>
  <w:num w:numId="2">
    <w:abstractNumId w:val="5"/>
  </w:num>
  <w:num w:numId="3">
    <w:abstractNumId w:val="1"/>
  </w:num>
  <w:num w:numId="4">
    <w:abstractNumId w:val="0"/>
  </w:num>
  <w:num w:numId="5">
    <w:abstractNumId w:val="2"/>
  </w:num>
  <w:num w:numId="6">
    <w:abstractNumId w:val="7"/>
  </w:num>
  <w:num w:numId="7">
    <w:abstractNumId w:val="4"/>
  </w:num>
  <w:num w:numId="8">
    <w:abstractNumId w:val="6"/>
  </w:num>
  <w:num w:numId="9">
    <w:abstractNumId w:val="3"/>
  </w:num>
  <w:numIdMacAtCleanup w:val="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hdrShapeDefaults>
    <o:shapedefaults v:ext="edit" spidmax="4300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424B7"/>
    <w:rsid w:val="00010033"/>
    <w:rsid w:val="00014AD5"/>
    <w:rsid w:val="00020B20"/>
    <w:rsid w:val="00024CDE"/>
    <w:rsid w:val="0003071C"/>
    <w:rsid w:val="00042F1F"/>
    <w:rsid w:val="00050571"/>
    <w:rsid w:val="00050CA3"/>
    <w:rsid w:val="00057CC4"/>
    <w:rsid w:val="00060AB0"/>
    <w:rsid w:val="000628A5"/>
    <w:rsid w:val="000631CB"/>
    <w:rsid w:val="0007146B"/>
    <w:rsid w:val="000748D4"/>
    <w:rsid w:val="00074C40"/>
    <w:rsid w:val="00074D2C"/>
    <w:rsid w:val="00094595"/>
    <w:rsid w:val="000964F0"/>
    <w:rsid w:val="000A2B7F"/>
    <w:rsid w:val="000A3466"/>
    <w:rsid w:val="000A7767"/>
    <w:rsid w:val="000B07DC"/>
    <w:rsid w:val="000B6F07"/>
    <w:rsid w:val="000D2874"/>
    <w:rsid w:val="000E20EF"/>
    <w:rsid w:val="000E26C3"/>
    <w:rsid w:val="000F359C"/>
    <w:rsid w:val="000F605D"/>
    <w:rsid w:val="001444E1"/>
    <w:rsid w:val="0014613F"/>
    <w:rsid w:val="00146456"/>
    <w:rsid w:val="001735F4"/>
    <w:rsid w:val="00176371"/>
    <w:rsid w:val="001869AC"/>
    <w:rsid w:val="00186A21"/>
    <w:rsid w:val="00195054"/>
    <w:rsid w:val="001A3634"/>
    <w:rsid w:val="001B2564"/>
    <w:rsid w:val="001C4F99"/>
    <w:rsid w:val="001F37E8"/>
    <w:rsid w:val="0020063D"/>
    <w:rsid w:val="0022609C"/>
    <w:rsid w:val="00234A03"/>
    <w:rsid w:val="00242947"/>
    <w:rsid w:val="002472A5"/>
    <w:rsid w:val="002508F5"/>
    <w:rsid w:val="002548DF"/>
    <w:rsid w:val="00283884"/>
    <w:rsid w:val="002861AF"/>
    <w:rsid w:val="0029039B"/>
    <w:rsid w:val="002A0B87"/>
    <w:rsid w:val="002B0124"/>
    <w:rsid w:val="002B4C41"/>
    <w:rsid w:val="002C330B"/>
    <w:rsid w:val="002C4E8B"/>
    <w:rsid w:val="002D299C"/>
    <w:rsid w:val="002F4740"/>
    <w:rsid w:val="00305D70"/>
    <w:rsid w:val="00323346"/>
    <w:rsid w:val="00323FE3"/>
    <w:rsid w:val="00324F2D"/>
    <w:rsid w:val="003335B7"/>
    <w:rsid w:val="00334A9D"/>
    <w:rsid w:val="00335FD8"/>
    <w:rsid w:val="0035720D"/>
    <w:rsid w:val="0036521D"/>
    <w:rsid w:val="00367247"/>
    <w:rsid w:val="0039618F"/>
    <w:rsid w:val="00397F06"/>
    <w:rsid w:val="003A36FE"/>
    <w:rsid w:val="003A4747"/>
    <w:rsid w:val="003B6FB1"/>
    <w:rsid w:val="003C3305"/>
    <w:rsid w:val="003C53D2"/>
    <w:rsid w:val="003D132B"/>
    <w:rsid w:val="003D220D"/>
    <w:rsid w:val="003D34AA"/>
    <w:rsid w:val="003F0E0A"/>
    <w:rsid w:val="0041524A"/>
    <w:rsid w:val="00416098"/>
    <w:rsid w:val="0042119D"/>
    <w:rsid w:val="00442F3F"/>
    <w:rsid w:val="00445EA2"/>
    <w:rsid w:val="004551EE"/>
    <w:rsid w:val="004556AB"/>
    <w:rsid w:val="00463B74"/>
    <w:rsid w:val="00466E62"/>
    <w:rsid w:val="0048222B"/>
    <w:rsid w:val="00487B77"/>
    <w:rsid w:val="00490A8E"/>
    <w:rsid w:val="004A2C7F"/>
    <w:rsid w:val="004A323C"/>
    <w:rsid w:val="004A750C"/>
    <w:rsid w:val="004B084B"/>
    <w:rsid w:val="004B0D41"/>
    <w:rsid w:val="004B2ECB"/>
    <w:rsid w:val="004D1D18"/>
    <w:rsid w:val="004D5381"/>
    <w:rsid w:val="004E13F8"/>
    <w:rsid w:val="004F697C"/>
    <w:rsid w:val="004F6BF2"/>
    <w:rsid w:val="004F7C30"/>
    <w:rsid w:val="00503E05"/>
    <w:rsid w:val="00510D7C"/>
    <w:rsid w:val="0051595F"/>
    <w:rsid w:val="00527B1B"/>
    <w:rsid w:val="00542D07"/>
    <w:rsid w:val="005673D0"/>
    <w:rsid w:val="00570627"/>
    <w:rsid w:val="00587D1E"/>
    <w:rsid w:val="005A5053"/>
    <w:rsid w:val="005A7265"/>
    <w:rsid w:val="005B1DF6"/>
    <w:rsid w:val="005B570A"/>
    <w:rsid w:val="005C2AB8"/>
    <w:rsid w:val="005C45D8"/>
    <w:rsid w:val="005D1F37"/>
    <w:rsid w:val="005E5A5A"/>
    <w:rsid w:val="005E6815"/>
    <w:rsid w:val="005F4E3C"/>
    <w:rsid w:val="006020D2"/>
    <w:rsid w:val="006162B6"/>
    <w:rsid w:val="00625CCE"/>
    <w:rsid w:val="006618A3"/>
    <w:rsid w:val="00663200"/>
    <w:rsid w:val="00673EA3"/>
    <w:rsid w:val="0069304A"/>
    <w:rsid w:val="00695872"/>
    <w:rsid w:val="006C10A5"/>
    <w:rsid w:val="006C20C6"/>
    <w:rsid w:val="006D4678"/>
    <w:rsid w:val="006E62D8"/>
    <w:rsid w:val="006F53B0"/>
    <w:rsid w:val="006F581E"/>
    <w:rsid w:val="00700750"/>
    <w:rsid w:val="007023A8"/>
    <w:rsid w:val="00702A5B"/>
    <w:rsid w:val="007243BC"/>
    <w:rsid w:val="0073176C"/>
    <w:rsid w:val="0073305F"/>
    <w:rsid w:val="007331E9"/>
    <w:rsid w:val="007371CA"/>
    <w:rsid w:val="00737E4D"/>
    <w:rsid w:val="00744132"/>
    <w:rsid w:val="0076486C"/>
    <w:rsid w:val="0076561C"/>
    <w:rsid w:val="0077193E"/>
    <w:rsid w:val="00771F0D"/>
    <w:rsid w:val="00783103"/>
    <w:rsid w:val="00795DBE"/>
    <w:rsid w:val="007A25F2"/>
    <w:rsid w:val="007B1F62"/>
    <w:rsid w:val="007B2BEA"/>
    <w:rsid w:val="007B503A"/>
    <w:rsid w:val="007B517A"/>
    <w:rsid w:val="007B6CE0"/>
    <w:rsid w:val="007B7EAF"/>
    <w:rsid w:val="007C4387"/>
    <w:rsid w:val="007D06F1"/>
    <w:rsid w:val="007E2FD4"/>
    <w:rsid w:val="007E56C6"/>
    <w:rsid w:val="007E7AFB"/>
    <w:rsid w:val="00805DCE"/>
    <w:rsid w:val="00807C52"/>
    <w:rsid w:val="008145CD"/>
    <w:rsid w:val="00834163"/>
    <w:rsid w:val="00852B82"/>
    <w:rsid w:val="008542F1"/>
    <w:rsid w:val="00860C86"/>
    <w:rsid w:val="00861FBD"/>
    <w:rsid w:val="0086709B"/>
    <w:rsid w:val="008710D2"/>
    <w:rsid w:val="00887FF9"/>
    <w:rsid w:val="008915F8"/>
    <w:rsid w:val="00892674"/>
    <w:rsid w:val="008A06A1"/>
    <w:rsid w:val="008C0096"/>
    <w:rsid w:val="008E6097"/>
    <w:rsid w:val="008F1EC6"/>
    <w:rsid w:val="008F410F"/>
    <w:rsid w:val="00900D7F"/>
    <w:rsid w:val="00904F35"/>
    <w:rsid w:val="00907B76"/>
    <w:rsid w:val="00916A16"/>
    <w:rsid w:val="00917867"/>
    <w:rsid w:val="00920B73"/>
    <w:rsid w:val="00936E11"/>
    <w:rsid w:val="0093758B"/>
    <w:rsid w:val="00951284"/>
    <w:rsid w:val="009529DA"/>
    <w:rsid w:val="009633E5"/>
    <w:rsid w:val="009661C3"/>
    <w:rsid w:val="00981269"/>
    <w:rsid w:val="0098333E"/>
    <w:rsid w:val="009A1B98"/>
    <w:rsid w:val="009D1D48"/>
    <w:rsid w:val="009F0A31"/>
    <w:rsid w:val="009F7ED5"/>
    <w:rsid w:val="00A00ED1"/>
    <w:rsid w:val="00A07D98"/>
    <w:rsid w:val="00A1013E"/>
    <w:rsid w:val="00A24E06"/>
    <w:rsid w:val="00A26E41"/>
    <w:rsid w:val="00A329B6"/>
    <w:rsid w:val="00A374C1"/>
    <w:rsid w:val="00A41D66"/>
    <w:rsid w:val="00A4300C"/>
    <w:rsid w:val="00A572B2"/>
    <w:rsid w:val="00A74D49"/>
    <w:rsid w:val="00A804A8"/>
    <w:rsid w:val="00A81EA5"/>
    <w:rsid w:val="00A81F9D"/>
    <w:rsid w:val="00A83061"/>
    <w:rsid w:val="00AA3688"/>
    <w:rsid w:val="00AB1F2F"/>
    <w:rsid w:val="00AB3AAE"/>
    <w:rsid w:val="00AE0C68"/>
    <w:rsid w:val="00B0005B"/>
    <w:rsid w:val="00B051C3"/>
    <w:rsid w:val="00B30DB9"/>
    <w:rsid w:val="00B353BD"/>
    <w:rsid w:val="00B36731"/>
    <w:rsid w:val="00B425AD"/>
    <w:rsid w:val="00B4381C"/>
    <w:rsid w:val="00B45F98"/>
    <w:rsid w:val="00B51BCF"/>
    <w:rsid w:val="00B5595E"/>
    <w:rsid w:val="00B55C9C"/>
    <w:rsid w:val="00B5629D"/>
    <w:rsid w:val="00B71377"/>
    <w:rsid w:val="00B8111B"/>
    <w:rsid w:val="00B86D85"/>
    <w:rsid w:val="00BB1488"/>
    <w:rsid w:val="00BD24CA"/>
    <w:rsid w:val="00BF24EF"/>
    <w:rsid w:val="00C12316"/>
    <w:rsid w:val="00C12476"/>
    <w:rsid w:val="00C12AB6"/>
    <w:rsid w:val="00C1734C"/>
    <w:rsid w:val="00C25B2B"/>
    <w:rsid w:val="00C424B7"/>
    <w:rsid w:val="00C5329F"/>
    <w:rsid w:val="00C642EC"/>
    <w:rsid w:val="00C77E3D"/>
    <w:rsid w:val="00C821EE"/>
    <w:rsid w:val="00C86A25"/>
    <w:rsid w:val="00C97173"/>
    <w:rsid w:val="00C978C4"/>
    <w:rsid w:val="00CA417E"/>
    <w:rsid w:val="00CA7167"/>
    <w:rsid w:val="00CB5348"/>
    <w:rsid w:val="00CB54AF"/>
    <w:rsid w:val="00CC3E9E"/>
    <w:rsid w:val="00CC6F57"/>
    <w:rsid w:val="00CD3425"/>
    <w:rsid w:val="00CE12BC"/>
    <w:rsid w:val="00CF752F"/>
    <w:rsid w:val="00D15856"/>
    <w:rsid w:val="00D16354"/>
    <w:rsid w:val="00D228AC"/>
    <w:rsid w:val="00D441B7"/>
    <w:rsid w:val="00D457DD"/>
    <w:rsid w:val="00D474ED"/>
    <w:rsid w:val="00D6125B"/>
    <w:rsid w:val="00D8032E"/>
    <w:rsid w:val="00D83CDC"/>
    <w:rsid w:val="00DA677D"/>
    <w:rsid w:val="00DB597C"/>
    <w:rsid w:val="00DC067D"/>
    <w:rsid w:val="00DE0C70"/>
    <w:rsid w:val="00DE0EDF"/>
    <w:rsid w:val="00DE683F"/>
    <w:rsid w:val="00DF09D0"/>
    <w:rsid w:val="00E02A56"/>
    <w:rsid w:val="00E06916"/>
    <w:rsid w:val="00E112E2"/>
    <w:rsid w:val="00E1504E"/>
    <w:rsid w:val="00E16637"/>
    <w:rsid w:val="00E222AB"/>
    <w:rsid w:val="00E24E3D"/>
    <w:rsid w:val="00E2789B"/>
    <w:rsid w:val="00E322FA"/>
    <w:rsid w:val="00E42E4D"/>
    <w:rsid w:val="00E43C18"/>
    <w:rsid w:val="00E50931"/>
    <w:rsid w:val="00E6258F"/>
    <w:rsid w:val="00E66689"/>
    <w:rsid w:val="00E84327"/>
    <w:rsid w:val="00EA47EE"/>
    <w:rsid w:val="00EA6A2F"/>
    <w:rsid w:val="00EA6A56"/>
    <w:rsid w:val="00ED0D2D"/>
    <w:rsid w:val="00ED17CE"/>
    <w:rsid w:val="00ED22AC"/>
    <w:rsid w:val="00ED5E7D"/>
    <w:rsid w:val="00ED73F9"/>
    <w:rsid w:val="00EE012B"/>
    <w:rsid w:val="00EE6033"/>
    <w:rsid w:val="00EF1598"/>
    <w:rsid w:val="00F00857"/>
    <w:rsid w:val="00F13F33"/>
    <w:rsid w:val="00F166CA"/>
    <w:rsid w:val="00F22FDF"/>
    <w:rsid w:val="00F24925"/>
    <w:rsid w:val="00F31787"/>
    <w:rsid w:val="00F3497A"/>
    <w:rsid w:val="00F525D1"/>
    <w:rsid w:val="00F61F6A"/>
    <w:rsid w:val="00F64DE1"/>
    <w:rsid w:val="00F660A8"/>
    <w:rsid w:val="00F67CFB"/>
    <w:rsid w:val="00F74C29"/>
    <w:rsid w:val="00F77C11"/>
    <w:rsid w:val="00F83D64"/>
    <w:rsid w:val="00F84E2E"/>
    <w:rsid w:val="00FC2A4E"/>
    <w:rsid w:val="00FC2FF0"/>
    <w:rsid w:val="00FC358D"/>
    <w:rsid w:val="00FC696E"/>
    <w:rsid w:val="00FE3164"/>
    <w:rsid w:val="00FF1D4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300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Body Text 2" w:uiPriority="0"/>
    <w:lsdException w:name="Strong" w:semiHidden="0" w:uiPriority="22" w:unhideWhenUsed="0" w:qFormat="1"/>
    <w:lsdException w:name="Emphasis" w:semiHidden="0" w:uiPriority="20" w:unhideWhenUsed="0" w:qFormat="1"/>
    <w:lsdException w:name="Normal (Web)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67CFB"/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uiPriority w:val="9"/>
    <w:qFormat/>
    <w:rsid w:val="007023A8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C424B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link w:val="a5"/>
    <w:uiPriority w:val="34"/>
    <w:qFormat/>
    <w:rsid w:val="000F605D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a5">
    <w:name w:val="Абзац списка Знак"/>
    <w:link w:val="a4"/>
    <w:uiPriority w:val="99"/>
    <w:locked/>
    <w:rsid w:val="000F605D"/>
  </w:style>
  <w:style w:type="paragraph" w:styleId="a6">
    <w:name w:val="Balloon Text"/>
    <w:basedOn w:val="a"/>
    <w:link w:val="a7"/>
    <w:uiPriority w:val="99"/>
    <w:semiHidden/>
    <w:unhideWhenUsed/>
    <w:rsid w:val="002508F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2508F5"/>
    <w:rPr>
      <w:rFonts w:ascii="Tahoma" w:eastAsia="Calibri" w:hAnsi="Tahoma" w:cs="Tahoma"/>
      <w:sz w:val="16"/>
      <w:szCs w:val="16"/>
    </w:rPr>
  </w:style>
  <w:style w:type="paragraph" w:styleId="a8">
    <w:name w:val="Body Text"/>
    <w:basedOn w:val="a"/>
    <w:link w:val="a9"/>
    <w:rsid w:val="000748D4"/>
    <w:pPr>
      <w:widowControl w:val="0"/>
      <w:spacing w:after="120" w:line="420" w:lineRule="auto"/>
      <w:ind w:firstLine="680"/>
      <w:jc w:val="both"/>
    </w:pPr>
    <w:rPr>
      <w:rFonts w:ascii="Times New Roman" w:eastAsia="Times New Roman" w:hAnsi="Times New Roman"/>
      <w:snapToGrid w:val="0"/>
      <w:sz w:val="28"/>
      <w:szCs w:val="20"/>
      <w:lang w:eastAsia="ru-RU"/>
    </w:rPr>
  </w:style>
  <w:style w:type="character" w:customStyle="1" w:styleId="a9">
    <w:name w:val="Основной текст Знак"/>
    <w:basedOn w:val="a0"/>
    <w:link w:val="a8"/>
    <w:rsid w:val="000748D4"/>
    <w:rPr>
      <w:rFonts w:ascii="Times New Roman" w:eastAsia="Times New Roman" w:hAnsi="Times New Roman" w:cs="Times New Roman"/>
      <w:snapToGrid w:val="0"/>
      <w:sz w:val="28"/>
      <w:szCs w:val="20"/>
      <w:lang w:eastAsia="ru-RU"/>
    </w:rPr>
  </w:style>
  <w:style w:type="paragraph" w:styleId="aa">
    <w:name w:val="Normal (Web)"/>
    <w:basedOn w:val="a"/>
    <w:unhideWhenUsed/>
    <w:rsid w:val="00074C40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b">
    <w:name w:val="Emphasis"/>
    <w:basedOn w:val="a0"/>
    <w:uiPriority w:val="20"/>
    <w:qFormat/>
    <w:rsid w:val="00074C40"/>
    <w:rPr>
      <w:i/>
      <w:iCs/>
    </w:rPr>
  </w:style>
  <w:style w:type="paragraph" w:styleId="ac">
    <w:name w:val="header"/>
    <w:basedOn w:val="a"/>
    <w:link w:val="ad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rsid w:val="00CA7167"/>
    <w:rPr>
      <w:rFonts w:ascii="Calibri" w:eastAsia="Calibri" w:hAnsi="Calibri" w:cs="Times New Roman"/>
    </w:rPr>
  </w:style>
  <w:style w:type="paragraph" w:styleId="ae">
    <w:name w:val="footer"/>
    <w:basedOn w:val="a"/>
    <w:link w:val="af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rsid w:val="00CA7167"/>
    <w:rPr>
      <w:rFonts w:ascii="Calibri" w:eastAsia="Calibri" w:hAnsi="Calibri" w:cs="Times New Roman"/>
    </w:rPr>
  </w:style>
  <w:style w:type="character" w:styleId="af0">
    <w:name w:val="annotation reference"/>
    <w:basedOn w:val="a0"/>
    <w:uiPriority w:val="99"/>
    <w:semiHidden/>
    <w:unhideWhenUsed/>
    <w:rsid w:val="00892674"/>
    <w:rPr>
      <w:sz w:val="16"/>
      <w:szCs w:val="16"/>
    </w:rPr>
  </w:style>
  <w:style w:type="paragraph" w:styleId="af1">
    <w:name w:val="annotation text"/>
    <w:basedOn w:val="a"/>
    <w:link w:val="af2"/>
    <w:uiPriority w:val="99"/>
    <w:semiHidden/>
    <w:unhideWhenUsed/>
    <w:rsid w:val="00892674"/>
    <w:pPr>
      <w:spacing w:line="240" w:lineRule="auto"/>
    </w:pPr>
    <w:rPr>
      <w:sz w:val="20"/>
      <w:szCs w:val="20"/>
    </w:rPr>
  </w:style>
  <w:style w:type="character" w:customStyle="1" w:styleId="af2">
    <w:name w:val="Текст примечания Знак"/>
    <w:basedOn w:val="a0"/>
    <w:link w:val="af1"/>
    <w:uiPriority w:val="99"/>
    <w:semiHidden/>
    <w:rsid w:val="00892674"/>
    <w:rPr>
      <w:rFonts w:ascii="Calibri" w:eastAsia="Calibri" w:hAnsi="Calibri" w:cs="Times New Roman"/>
      <w:sz w:val="20"/>
      <w:szCs w:val="20"/>
    </w:rPr>
  </w:style>
  <w:style w:type="paragraph" w:styleId="af3">
    <w:name w:val="annotation subject"/>
    <w:basedOn w:val="af1"/>
    <w:next w:val="af1"/>
    <w:link w:val="af4"/>
    <w:uiPriority w:val="99"/>
    <w:semiHidden/>
    <w:unhideWhenUsed/>
    <w:rsid w:val="00892674"/>
    <w:rPr>
      <w:b/>
      <w:bCs/>
    </w:rPr>
  </w:style>
  <w:style w:type="character" w:customStyle="1" w:styleId="af4">
    <w:name w:val="Тема примечания Знак"/>
    <w:basedOn w:val="af2"/>
    <w:link w:val="af3"/>
    <w:uiPriority w:val="99"/>
    <w:semiHidden/>
    <w:rsid w:val="00892674"/>
    <w:rPr>
      <w:rFonts w:ascii="Calibri" w:eastAsia="Calibri" w:hAnsi="Calibri" w:cs="Times New Roman"/>
      <w:b/>
      <w:bCs/>
      <w:sz w:val="20"/>
      <w:szCs w:val="20"/>
    </w:rPr>
  </w:style>
  <w:style w:type="character" w:customStyle="1" w:styleId="apple-converted-space">
    <w:name w:val="apple-converted-space"/>
    <w:basedOn w:val="a0"/>
    <w:rsid w:val="00702A5B"/>
  </w:style>
  <w:style w:type="paragraph" w:customStyle="1" w:styleId="Default">
    <w:name w:val="Default"/>
    <w:rsid w:val="006E62D8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character" w:customStyle="1" w:styleId="10">
    <w:name w:val="Заголовок 1 Знак"/>
    <w:basedOn w:val="a0"/>
    <w:link w:val="1"/>
    <w:uiPriority w:val="9"/>
    <w:rsid w:val="007023A8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table" w:customStyle="1" w:styleId="11">
    <w:name w:val="Сетка таблицы1"/>
    <w:basedOn w:val="a1"/>
    <w:next w:val="a3"/>
    <w:uiPriority w:val="59"/>
    <w:rsid w:val="00DB597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normaltextrun">
    <w:name w:val="normaltextrun"/>
    <w:basedOn w:val="a0"/>
    <w:rsid w:val="00527B1B"/>
  </w:style>
  <w:style w:type="character" w:customStyle="1" w:styleId="eop">
    <w:name w:val="eop"/>
    <w:basedOn w:val="a0"/>
    <w:rsid w:val="00527B1B"/>
  </w:style>
  <w:style w:type="character" w:styleId="af5">
    <w:name w:val="Hyperlink"/>
    <w:basedOn w:val="a0"/>
    <w:uiPriority w:val="99"/>
    <w:unhideWhenUsed/>
    <w:rsid w:val="00B425AD"/>
    <w:rPr>
      <w:color w:val="0000FF"/>
      <w:u w:val="single"/>
    </w:rPr>
  </w:style>
  <w:style w:type="paragraph" w:styleId="2">
    <w:name w:val="Body Text 2"/>
    <w:basedOn w:val="a"/>
    <w:link w:val="20"/>
    <w:unhideWhenUsed/>
    <w:rsid w:val="00A804A8"/>
    <w:pPr>
      <w:spacing w:after="120" w:line="480" w:lineRule="auto"/>
    </w:pPr>
  </w:style>
  <w:style w:type="character" w:customStyle="1" w:styleId="20">
    <w:name w:val="Основной текст 2 Знак"/>
    <w:basedOn w:val="a0"/>
    <w:link w:val="2"/>
    <w:rsid w:val="00A804A8"/>
    <w:rPr>
      <w:rFonts w:ascii="Calibri" w:eastAsia="Calibri" w:hAnsi="Calibri" w:cs="Times New Roman"/>
    </w:rPr>
  </w:style>
  <w:style w:type="character" w:customStyle="1" w:styleId="UnresolvedMention">
    <w:name w:val="Unresolved Mention"/>
    <w:basedOn w:val="a0"/>
    <w:uiPriority w:val="99"/>
    <w:semiHidden/>
    <w:unhideWhenUsed/>
    <w:rsid w:val="00B71377"/>
    <w:rPr>
      <w:color w:val="605E5C"/>
      <w:shd w:val="clear" w:color="auto" w:fill="E1DFDD"/>
    </w:rPr>
  </w:style>
  <w:style w:type="character" w:styleId="af6">
    <w:name w:val="FollowedHyperlink"/>
    <w:basedOn w:val="a0"/>
    <w:uiPriority w:val="99"/>
    <w:semiHidden/>
    <w:unhideWhenUsed/>
    <w:rsid w:val="00B71377"/>
    <w:rPr>
      <w:color w:val="800080" w:themeColor="followedHyperlink"/>
      <w:u w:val="single"/>
    </w:rPr>
  </w:style>
  <w:style w:type="paragraph" w:customStyle="1" w:styleId="Standard">
    <w:name w:val="Standard"/>
    <w:rsid w:val="00F84E2E"/>
    <w:pPr>
      <w:suppressAutoHyphens/>
      <w:autoSpaceDN w:val="0"/>
      <w:textAlignment w:val="baseline"/>
    </w:pPr>
    <w:rPr>
      <w:rFonts w:ascii="Calibri" w:eastAsia="Calibri" w:hAnsi="Calibri" w:cs="Times New Roman"/>
      <w:kern w:val="3"/>
    </w:rPr>
  </w:style>
  <w:style w:type="paragraph" w:customStyle="1" w:styleId="ConsPlusNormal">
    <w:name w:val="ConsPlusNormal"/>
    <w:rsid w:val="00F84E2E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  <w:lang w:eastAsia="ru-RU"/>
    </w:rPr>
  </w:style>
  <w:style w:type="numbering" w:customStyle="1" w:styleId="WWNum2">
    <w:name w:val="WWNum2"/>
    <w:basedOn w:val="a2"/>
    <w:rsid w:val="00CA417E"/>
    <w:pPr>
      <w:numPr>
        <w:numId w:val="2"/>
      </w:numPr>
    </w:pPr>
  </w:style>
  <w:style w:type="character" w:customStyle="1" w:styleId="21">
    <w:name w:val="Основной текст (2)"/>
    <w:basedOn w:val="a0"/>
    <w:rsid w:val="00014AD5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8"/>
      <w:szCs w:val="28"/>
      <w:u w:val="none"/>
      <w:lang w:val="ru-RU" w:eastAsia="ru-RU" w:bidi="ru-RU"/>
    </w:rPr>
  </w:style>
  <w:style w:type="character" w:customStyle="1" w:styleId="WW8Num1z0">
    <w:name w:val="WW8Num1z0"/>
    <w:rsid w:val="004556AB"/>
    <w:rPr>
      <w:rFonts w:hint="default"/>
    </w:rPr>
  </w:style>
  <w:style w:type="character" w:customStyle="1" w:styleId="af7">
    <w:name w:val="Основной текст_"/>
    <w:rsid w:val="009A1B98"/>
    <w:rPr>
      <w:rFonts w:ascii="Franklin Gothic Book" w:hAnsi="Franklin Gothic Book" w:cs="Franklin Gothic Book"/>
      <w:sz w:val="25"/>
      <w:szCs w:val="25"/>
      <w:u w:val="none"/>
    </w:rPr>
  </w:style>
  <w:style w:type="character" w:customStyle="1" w:styleId="12">
    <w:name w:val="Нижний колонтитул Знак1"/>
    <w:basedOn w:val="a0"/>
    <w:rsid w:val="009A1B98"/>
    <w:rPr>
      <w:rFonts w:ascii="Calibri" w:eastAsia="Calibri" w:hAnsi="Calibri" w:cs="Times New Roman"/>
      <w:lang w:eastAsia="zh-CN"/>
    </w:rPr>
  </w:style>
  <w:style w:type="table" w:customStyle="1" w:styleId="22">
    <w:name w:val="Сетка таблицы2"/>
    <w:basedOn w:val="a1"/>
    <w:next w:val="a3"/>
    <w:uiPriority w:val="59"/>
    <w:rsid w:val="00625C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0">
    <w:name w:val="Сетка таблицы21"/>
    <w:basedOn w:val="a1"/>
    <w:next w:val="a3"/>
    <w:uiPriority w:val="59"/>
    <w:rsid w:val="00542D07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Body Text 2" w:uiPriority="0"/>
    <w:lsdException w:name="Strong" w:semiHidden="0" w:uiPriority="22" w:unhideWhenUsed="0" w:qFormat="1"/>
    <w:lsdException w:name="Emphasis" w:semiHidden="0" w:uiPriority="20" w:unhideWhenUsed="0" w:qFormat="1"/>
    <w:lsdException w:name="Normal (Web)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67CFB"/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uiPriority w:val="9"/>
    <w:qFormat/>
    <w:rsid w:val="007023A8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C424B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link w:val="a5"/>
    <w:uiPriority w:val="34"/>
    <w:qFormat/>
    <w:rsid w:val="000F605D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a5">
    <w:name w:val="Абзац списка Знак"/>
    <w:link w:val="a4"/>
    <w:uiPriority w:val="99"/>
    <w:locked/>
    <w:rsid w:val="000F605D"/>
  </w:style>
  <w:style w:type="paragraph" w:styleId="a6">
    <w:name w:val="Balloon Text"/>
    <w:basedOn w:val="a"/>
    <w:link w:val="a7"/>
    <w:uiPriority w:val="99"/>
    <w:semiHidden/>
    <w:unhideWhenUsed/>
    <w:rsid w:val="002508F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2508F5"/>
    <w:rPr>
      <w:rFonts w:ascii="Tahoma" w:eastAsia="Calibri" w:hAnsi="Tahoma" w:cs="Tahoma"/>
      <w:sz w:val="16"/>
      <w:szCs w:val="16"/>
    </w:rPr>
  </w:style>
  <w:style w:type="paragraph" w:styleId="a8">
    <w:name w:val="Body Text"/>
    <w:basedOn w:val="a"/>
    <w:link w:val="a9"/>
    <w:rsid w:val="000748D4"/>
    <w:pPr>
      <w:widowControl w:val="0"/>
      <w:spacing w:after="120" w:line="420" w:lineRule="auto"/>
      <w:ind w:firstLine="680"/>
      <w:jc w:val="both"/>
    </w:pPr>
    <w:rPr>
      <w:rFonts w:ascii="Times New Roman" w:eastAsia="Times New Roman" w:hAnsi="Times New Roman"/>
      <w:snapToGrid w:val="0"/>
      <w:sz w:val="28"/>
      <w:szCs w:val="20"/>
      <w:lang w:eastAsia="ru-RU"/>
    </w:rPr>
  </w:style>
  <w:style w:type="character" w:customStyle="1" w:styleId="a9">
    <w:name w:val="Основной текст Знак"/>
    <w:basedOn w:val="a0"/>
    <w:link w:val="a8"/>
    <w:rsid w:val="000748D4"/>
    <w:rPr>
      <w:rFonts w:ascii="Times New Roman" w:eastAsia="Times New Roman" w:hAnsi="Times New Roman" w:cs="Times New Roman"/>
      <w:snapToGrid w:val="0"/>
      <w:sz w:val="28"/>
      <w:szCs w:val="20"/>
      <w:lang w:eastAsia="ru-RU"/>
    </w:rPr>
  </w:style>
  <w:style w:type="paragraph" w:styleId="aa">
    <w:name w:val="Normal (Web)"/>
    <w:basedOn w:val="a"/>
    <w:unhideWhenUsed/>
    <w:rsid w:val="00074C40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b">
    <w:name w:val="Emphasis"/>
    <w:basedOn w:val="a0"/>
    <w:uiPriority w:val="20"/>
    <w:qFormat/>
    <w:rsid w:val="00074C40"/>
    <w:rPr>
      <w:i/>
      <w:iCs/>
    </w:rPr>
  </w:style>
  <w:style w:type="paragraph" w:styleId="ac">
    <w:name w:val="header"/>
    <w:basedOn w:val="a"/>
    <w:link w:val="ad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rsid w:val="00CA7167"/>
    <w:rPr>
      <w:rFonts w:ascii="Calibri" w:eastAsia="Calibri" w:hAnsi="Calibri" w:cs="Times New Roman"/>
    </w:rPr>
  </w:style>
  <w:style w:type="paragraph" w:styleId="ae">
    <w:name w:val="footer"/>
    <w:basedOn w:val="a"/>
    <w:link w:val="af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rsid w:val="00CA7167"/>
    <w:rPr>
      <w:rFonts w:ascii="Calibri" w:eastAsia="Calibri" w:hAnsi="Calibri" w:cs="Times New Roman"/>
    </w:rPr>
  </w:style>
  <w:style w:type="character" w:styleId="af0">
    <w:name w:val="annotation reference"/>
    <w:basedOn w:val="a0"/>
    <w:uiPriority w:val="99"/>
    <w:semiHidden/>
    <w:unhideWhenUsed/>
    <w:rsid w:val="00892674"/>
    <w:rPr>
      <w:sz w:val="16"/>
      <w:szCs w:val="16"/>
    </w:rPr>
  </w:style>
  <w:style w:type="paragraph" w:styleId="af1">
    <w:name w:val="annotation text"/>
    <w:basedOn w:val="a"/>
    <w:link w:val="af2"/>
    <w:uiPriority w:val="99"/>
    <w:semiHidden/>
    <w:unhideWhenUsed/>
    <w:rsid w:val="00892674"/>
    <w:pPr>
      <w:spacing w:line="240" w:lineRule="auto"/>
    </w:pPr>
    <w:rPr>
      <w:sz w:val="20"/>
      <w:szCs w:val="20"/>
    </w:rPr>
  </w:style>
  <w:style w:type="character" w:customStyle="1" w:styleId="af2">
    <w:name w:val="Текст примечания Знак"/>
    <w:basedOn w:val="a0"/>
    <w:link w:val="af1"/>
    <w:uiPriority w:val="99"/>
    <w:semiHidden/>
    <w:rsid w:val="00892674"/>
    <w:rPr>
      <w:rFonts w:ascii="Calibri" w:eastAsia="Calibri" w:hAnsi="Calibri" w:cs="Times New Roman"/>
      <w:sz w:val="20"/>
      <w:szCs w:val="20"/>
    </w:rPr>
  </w:style>
  <w:style w:type="paragraph" w:styleId="af3">
    <w:name w:val="annotation subject"/>
    <w:basedOn w:val="af1"/>
    <w:next w:val="af1"/>
    <w:link w:val="af4"/>
    <w:uiPriority w:val="99"/>
    <w:semiHidden/>
    <w:unhideWhenUsed/>
    <w:rsid w:val="00892674"/>
    <w:rPr>
      <w:b/>
      <w:bCs/>
    </w:rPr>
  </w:style>
  <w:style w:type="character" w:customStyle="1" w:styleId="af4">
    <w:name w:val="Тема примечания Знак"/>
    <w:basedOn w:val="af2"/>
    <w:link w:val="af3"/>
    <w:uiPriority w:val="99"/>
    <w:semiHidden/>
    <w:rsid w:val="00892674"/>
    <w:rPr>
      <w:rFonts w:ascii="Calibri" w:eastAsia="Calibri" w:hAnsi="Calibri" w:cs="Times New Roman"/>
      <w:b/>
      <w:bCs/>
      <w:sz w:val="20"/>
      <w:szCs w:val="20"/>
    </w:rPr>
  </w:style>
  <w:style w:type="character" w:customStyle="1" w:styleId="apple-converted-space">
    <w:name w:val="apple-converted-space"/>
    <w:basedOn w:val="a0"/>
    <w:rsid w:val="00702A5B"/>
  </w:style>
  <w:style w:type="paragraph" w:customStyle="1" w:styleId="Default">
    <w:name w:val="Default"/>
    <w:rsid w:val="006E62D8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character" w:customStyle="1" w:styleId="10">
    <w:name w:val="Заголовок 1 Знак"/>
    <w:basedOn w:val="a0"/>
    <w:link w:val="1"/>
    <w:uiPriority w:val="9"/>
    <w:rsid w:val="007023A8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table" w:customStyle="1" w:styleId="11">
    <w:name w:val="Сетка таблицы1"/>
    <w:basedOn w:val="a1"/>
    <w:next w:val="a3"/>
    <w:uiPriority w:val="59"/>
    <w:rsid w:val="00DB597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normaltextrun">
    <w:name w:val="normaltextrun"/>
    <w:basedOn w:val="a0"/>
    <w:rsid w:val="00527B1B"/>
  </w:style>
  <w:style w:type="character" w:customStyle="1" w:styleId="eop">
    <w:name w:val="eop"/>
    <w:basedOn w:val="a0"/>
    <w:rsid w:val="00527B1B"/>
  </w:style>
  <w:style w:type="character" w:styleId="af5">
    <w:name w:val="Hyperlink"/>
    <w:basedOn w:val="a0"/>
    <w:uiPriority w:val="99"/>
    <w:unhideWhenUsed/>
    <w:rsid w:val="00B425AD"/>
    <w:rPr>
      <w:color w:val="0000FF"/>
      <w:u w:val="single"/>
    </w:rPr>
  </w:style>
  <w:style w:type="paragraph" w:styleId="2">
    <w:name w:val="Body Text 2"/>
    <w:basedOn w:val="a"/>
    <w:link w:val="20"/>
    <w:unhideWhenUsed/>
    <w:rsid w:val="00A804A8"/>
    <w:pPr>
      <w:spacing w:after="120" w:line="480" w:lineRule="auto"/>
    </w:pPr>
  </w:style>
  <w:style w:type="character" w:customStyle="1" w:styleId="20">
    <w:name w:val="Основной текст 2 Знак"/>
    <w:basedOn w:val="a0"/>
    <w:link w:val="2"/>
    <w:rsid w:val="00A804A8"/>
    <w:rPr>
      <w:rFonts w:ascii="Calibri" w:eastAsia="Calibri" w:hAnsi="Calibri" w:cs="Times New Roman"/>
    </w:rPr>
  </w:style>
  <w:style w:type="character" w:customStyle="1" w:styleId="UnresolvedMention">
    <w:name w:val="Unresolved Mention"/>
    <w:basedOn w:val="a0"/>
    <w:uiPriority w:val="99"/>
    <w:semiHidden/>
    <w:unhideWhenUsed/>
    <w:rsid w:val="00B71377"/>
    <w:rPr>
      <w:color w:val="605E5C"/>
      <w:shd w:val="clear" w:color="auto" w:fill="E1DFDD"/>
    </w:rPr>
  </w:style>
  <w:style w:type="character" w:styleId="af6">
    <w:name w:val="FollowedHyperlink"/>
    <w:basedOn w:val="a0"/>
    <w:uiPriority w:val="99"/>
    <w:semiHidden/>
    <w:unhideWhenUsed/>
    <w:rsid w:val="00B71377"/>
    <w:rPr>
      <w:color w:val="800080" w:themeColor="followedHyperlink"/>
      <w:u w:val="single"/>
    </w:rPr>
  </w:style>
  <w:style w:type="paragraph" w:customStyle="1" w:styleId="Standard">
    <w:name w:val="Standard"/>
    <w:rsid w:val="00F84E2E"/>
    <w:pPr>
      <w:suppressAutoHyphens/>
      <w:autoSpaceDN w:val="0"/>
      <w:textAlignment w:val="baseline"/>
    </w:pPr>
    <w:rPr>
      <w:rFonts w:ascii="Calibri" w:eastAsia="Calibri" w:hAnsi="Calibri" w:cs="Times New Roman"/>
      <w:kern w:val="3"/>
    </w:rPr>
  </w:style>
  <w:style w:type="paragraph" w:customStyle="1" w:styleId="ConsPlusNormal">
    <w:name w:val="ConsPlusNormal"/>
    <w:rsid w:val="00F84E2E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  <w:lang w:eastAsia="ru-RU"/>
    </w:rPr>
  </w:style>
  <w:style w:type="numbering" w:customStyle="1" w:styleId="WWNum2">
    <w:name w:val="WWNum2"/>
    <w:basedOn w:val="a2"/>
    <w:rsid w:val="00CA417E"/>
    <w:pPr>
      <w:numPr>
        <w:numId w:val="2"/>
      </w:numPr>
    </w:pPr>
  </w:style>
  <w:style w:type="character" w:customStyle="1" w:styleId="21">
    <w:name w:val="Основной текст (2)"/>
    <w:basedOn w:val="a0"/>
    <w:rsid w:val="00014AD5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8"/>
      <w:szCs w:val="28"/>
      <w:u w:val="none"/>
      <w:lang w:val="ru-RU" w:eastAsia="ru-RU" w:bidi="ru-RU"/>
    </w:rPr>
  </w:style>
  <w:style w:type="character" w:customStyle="1" w:styleId="WW8Num1z0">
    <w:name w:val="WW8Num1z0"/>
    <w:rsid w:val="004556AB"/>
    <w:rPr>
      <w:rFonts w:hint="default"/>
    </w:rPr>
  </w:style>
  <w:style w:type="character" w:customStyle="1" w:styleId="af7">
    <w:name w:val="Основной текст_"/>
    <w:rsid w:val="009A1B98"/>
    <w:rPr>
      <w:rFonts w:ascii="Franklin Gothic Book" w:hAnsi="Franklin Gothic Book" w:cs="Franklin Gothic Book"/>
      <w:sz w:val="25"/>
      <w:szCs w:val="25"/>
      <w:u w:val="none"/>
    </w:rPr>
  </w:style>
  <w:style w:type="character" w:customStyle="1" w:styleId="12">
    <w:name w:val="Нижний колонтитул Знак1"/>
    <w:basedOn w:val="a0"/>
    <w:rsid w:val="009A1B98"/>
    <w:rPr>
      <w:rFonts w:ascii="Calibri" w:eastAsia="Calibri" w:hAnsi="Calibri" w:cs="Times New Roman"/>
      <w:lang w:eastAsia="zh-CN"/>
    </w:rPr>
  </w:style>
  <w:style w:type="table" w:customStyle="1" w:styleId="22">
    <w:name w:val="Сетка таблицы2"/>
    <w:basedOn w:val="a1"/>
    <w:next w:val="a3"/>
    <w:uiPriority w:val="59"/>
    <w:rsid w:val="00625C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0">
    <w:name w:val="Сетка таблицы21"/>
    <w:basedOn w:val="a1"/>
    <w:next w:val="a3"/>
    <w:uiPriority w:val="59"/>
    <w:rsid w:val="00542D07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38227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610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2770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1435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6781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hyperlink" Target="https://m.vk.com/away.php?to=http%3A%2F%2Fbiblioclub.ru%2Findex.php%3Fpage%3Dbook%26id%3D463939" TargetMode="Externa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yperlink" Target="https://m.vk.com/away.php?to=http%3A%2F%2Fbiblioclub.ru%2Findex.php%3Fpage%3Dbook%26id%3D475389" TargetMode="External"/><Relationship Id="rId5" Type="http://schemas.openxmlformats.org/officeDocument/2006/relationships/settings" Target="settings.xml"/><Relationship Id="rId15" Type="http://schemas.openxmlformats.org/officeDocument/2006/relationships/fontTable" Target="fontTable.xml"/><Relationship Id="rId10" Type="http://schemas.openxmlformats.org/officeDocument/2006/relationships/image" Target="media/image2.jpeg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footer" Target="footer2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77E167F-1C5F-402B-B9AB-7939DB337A1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17</TotalTime>
  <Pages>9</Pages>
  <Words>1575</Words>
  <Characters>8979</Characters>
  <Application>Microsoft Office Word</Application>
  <DocSecurity>0</DocSecurity>
  <Lines>74</Lines>
  <Paragraphs>21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10533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Окунев</cp:lastModifiedBy>
  <cp:revision>9</cp:revision>
  <cp:lastPrinted>2019-06-27T12:39:00Z</cp:lastPrinted>
  <dcterms:created xsi:type="dcterms:W3CDTF">2019-06-28T12:29:00Z</dcterms:created>
  <dcterms:modified xsi:type="dcterms:W3CDTF">2019-10-04T13:06:00Z</dcterms:modified>
</cp:coreProperties>
</file>